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4253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</w:tblGrid>
      <w:tr w:rsidR="002E0B9E" w:rsidRPr="002E0B9E" w:rsidTr="00A32FC2">
        <w:tc>
          <w:tcPr>
            <w:tcW w:w="4253" w:type="dxa"/>
          </w:tcPr>
          <w:p w:rsidR="00A32FC2" w:rsidRPr="002E0B9E" w:rsidRDefault="00A32FC2" w:rsidP="001E562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>ЗАТВЕРДЖЕНО</w:t>
            </w:r>
            <w:r w:rsidR="00323C95" w:rsidRPr="002E0B9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         ПРОЄКТ</w:t>
            </w:r>
          </w:p>
          <w:p w:rsidR="002E0B9E" w:rsidRPr="002E0B9E" w:rsidRDefault="009816A9" w:rsidP="002E0B9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</w:t>
            </w:r>
            <w:r w:rsidR="00A32FC2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ішення </w:t>
            </w:r>
            <w:r w:rsidR="001E5628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XLIII</w:t>
            </w:r>
            <w:r w:rsidR="00F70F2D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сесії</w:t>
            </w:r>
            <w:r w:rsidR="00CF5220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1E5628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                        </w:t>
            </w:r>
            <w:proofErr w:type="spellStart"/>
            <w:r w:rsidR="00240F86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Кегичівсько</w:t>
            </w:r>
            <w:r w:rsidR="00004E56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ї</w:t>
            </w:r>
            <w:proofErr w:type="spellEnd"/>
            <w:r w:rsidR="00240F86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селищної</w:t>
            </w:r>
            <w:r w:rsidR="00A32FC2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ради</w:t>
            </w:r>
            <w:r w:rsidR="002E0B9E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</w:p>
          <w:p w:rsidR="00A32FC2" w:rsidRPr="002E0B9E" w:rsidRDefault="002E0B9E" w:rsidP="002E0B9E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VIII скликання</w:t>
            </w:r>
          </w:p>
          <w:p w:rsidR="00A32FC2" w:rsidRPr="002E0B9E" w:rsidRDefault="00735732" w:rsidP="001E5628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__________________</w:t>
            </w:r>
            <w:r w:rsidR="00CF5220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№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</w:t>
            </w:r>
          </w:p>
          <w:p w:rsidR="00483F7E" w:rsidRPr="002E0B9E" w:rsidRDefault="00483F7E" w:rsidP="00483F7E">
            <w:pPr>
              <w:shd w:val="clear" w:color="auto" w:fill="FFFFFF"/>
              <w:spacing w:after="101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A32FC2" w:rsidRPr="002E0B9E" w:rsidRDefault="00A32FC2" w:rsidP="00B65934">
      <w:pPr>
        <w:shd w:val="clear" w:color="auto" w:fill="FFFFFF"/>
        <w:spacing w:after="101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F0766" w:rsidRPr="002E0B9E" w:rsidRDefault="003F0766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5ECF" w:rsidRPr="002E0B9E" w:rsidRDefault="00365EC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65ECF" w:rsidRPr="002E0B9E" w:rsidRDefault="00C71621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ПРОГРАМА </w:t>
      </w:r>
    </w:p>
    <w:p w:rsidR="00AD692F" w:rsidRPr="002E0B9E" w:rsidRDefault="00FB63C4" w:rsidP="00AD692F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</w:t>
      </w:r>
    </w:p>
    <w:p w:rsidR="00365ECF" w:rsidRPr="002E0B9E" w:rsidRDefault="00AD692F" w:rsidP="00AD692F">
      <w:pPr>
        <w:pStyle w:val="af1"/>
        <w:jc w:val="center"/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на</w:t>
      </w:r>
      <w:r w:rsidR="001E5628" w:rsidRPr="002E0B9E">
        <w:rPr>
          <w:rFonts w:ascii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365ECF"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2022 – 202</w:t>
      </w:r>
      <w:r w:rsidR="00AC79C2"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="00365ECF"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роки</w:t>
      </w:r>
    </w:p>
    <w:p w:rsidR="00365ECF" w:rsidRPr="002E0B9E" w:rsidRDefault="00365ECF" w:rsidP="00C71621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84770" w:rsidRPr="002E0B9E" w:rsidRDefault="00084770" w:rsidP="00B65934">
      <w:pPr>
        <w:shd w:val="clear" w:color="auto" w:fill="FFFFFF"/>
        <w:spacing w:after="101" w:line="276" w:lineRule="auto"/>
        <w:jc w:val="center"/>
        <w:rPr>
          <w:noProof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1E5628" w:rsidRPr="002E0B9E" w:rsidRDefault="001E5628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CF5220" w:rsidRPr="002E0B9E" w:rsidRDefault="00CF5220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11B8" w:rsidRPr="002E0B9E" w:rsidRDefault="00FA11B8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32FC2" w:rsidRPr="002E0B9E" w:rsidRDefault="00003833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смт Кегичівка</w:t>
      </w:r>
    </w:p>
    <w:p w:rsidR="00A32FC2" w:rsidRPr="002E0B9E" w:rsidRDefault="00A32FC2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202</w:t>
      </w:r>
      <w:r w:rsidR="00AD692F"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3</w:t>
      </w: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D53F1" w:rsidRPr="002E0B9E" w:rsidRDefault="00F82E8B" w:rsidP="00C71621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>ЗМІСТ</w:t>
      </w: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88"/>
        <w:gridCol w:w="768"/>
      </w:tblGrid>
      <w:tr w:rsidR="002E0B9E" w:rsidRPr="002E0B9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C343CB" w:rsidP="00D2574D">
            <w:pPr>
              <w:pStyle w:val="aa"/>
              <w:numPr>
                <w:ilvl w:val="0"/>
                <w:numId w:val="30"/>
              </w:numPr>
              <w:tabs>
                <w:tab w:val="left" w:pos="563"/>
                <w:tab w:val="left" w:pos="736"/>
              </w:tabs>
              <w:spacing w:before="120" w:line="276" w:lineRule="auto"/>
              <w:ind w:right="1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Паспорт Програми 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2A60D1" w:rsidRPr="002E0B9E" w:rsidRDefault="002A60D1" w:rsidP="00EB0601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2. </w:t>
            </w:r>
            <w:r w:rsidR="00AC2958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Загальні положення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C343CB" w:rsidRPr="002E0B9E" w:rsidRDefault="00C343C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80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BF2F6F" w:rsidP="00EB0601">
            <w:pPr>
              <w:tabs>
                <w:tab w:val="left" w:pos="538"/>
              </w:tabs>
              <w:spacing w:before="120" w:line="276" w:lineRule="auto"/>
              <w:ind w:right="12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  <w:r w:rsidR="00F82E8B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AC2958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Визначення проблеми,на розв’язання якої спрямована Програма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F66654" w:rsidP="00EB0601">
            <w:pPr>
              <w:widowControl w:val="0"/>
              <w:autoSpaceDE w:val="0"/>
              <w:autoSpaceDN w:val="0"/>
              <w:spacing w:line="276" w:lineRule="auto"/>
              <w:ind w:right="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4.</w:t>
            </w:r>
            <w:r w:rsidR="000E2277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 </w:t>
            </w:r>
            <w:r w:rsidR="000E2277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Визначення мети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68470E" w:rsidP="00EB0601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0E2277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0E2277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Обґрунтування шляхів і засобів розв’язання проблеми, обсягів та джерел фінансування, строки та етапи виконання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68470E" w:rsidP="00EB0601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="00F82E8B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0E2277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Перелік завдань і заходів Програми та результативні показники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68470E" w:rsidP="00EB0601">
            <w:pPr>
              <w:shd w:val="clear" w:color="auto" w:fill="FFFFFF"/>
              <w:suppressAutoHyphens/>
              <w:spacing w:after="38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  <w:r w:rsidR="00F82E8B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357C1D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="00EB0601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Р</w:t>
            </w:r>
            <w:r w:rsidR="00357C1D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еалізаці</w:t>
            </w:r>
            <w:r w:rsidR="00EB0601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я, напрями</w:t>
            </w:r>
            <w:r w:rsidR="00357C1D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та заходи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F66654" w:rsidP="00EB0601">
            <w:pPr>
              <w:spacing w:before="120" w:line="276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  <w:r w:rsidR="00F82E8B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 </w:t>
            </w:r>
            <w:r w:rsidR="00D90443" w:rsidRPr="002E0B9E">
              <w:rPr>
                <w:rFonts w:ascii="Times New Roman" w:eastAsia="Times New Roman" w:hAnsi="Times New Roman" w:cs="Times New Roman"/>
                <w:sz w:val="28"/>
                <w:szCs w:val="20"/>
                <w:lang w:val="uk-UA" w:eastAsia="zh-CN"/>
              </w:rPr>
              <w:t>Фінансування</w:t>
            </w:r>
            <w:r w:rsidR="00D90443" w:rsidRPr="002E0B9E">
              <w:rPr>
                <w:rFonts w:ascii="Times New Roman" w:eastAsia="Times New Roman" w:hAnsi="Times New Roman" w:cs="Times New Roman"/>
                <w:spacing w:val="-16"/>
                <w:sz w:val="28"/>
                <w:szCs w:val="20"/>
                <w:lang w:val="uk-UA" w:eastAsia="zh-CN"/>
              </w:rPr>
              <w:t xml:space="preserve"> </w:t>
            </w:r>
            <w:r w:rsidR="00D90443" w:rsidRPr="002E0B9E">
              <w:rPr>
                <w:rFonts w:ascii="Times New Roman" w:eastAsia="Times New Roman" w:hAnsi="Times New Roman" w:cs="Times New Roman"/>
                <w:sz w:val="28"/>
                <w:szCs w:val="20"/>
                <w:lang w:val="uk-UA" w:eastAsia="zh-CN"/>
              </w:rPr>
              <w:t>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F82E8B" w:rsidRPr="002E0B9E" w:rsidRDefault="00F82E8B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0443" w:rsidRPr="002E0B9E" w:rsidRDefault="00D90443" w:rsidP="00EB0601">
            <w:pPr>
              <w:tabs>
                <w:tab w:val="left" w:pos="4270"/>
              </w:tabs>
              <w:suppressAutoHyphens/>
              <w:spacing w:line="240" w:lineRule="auto"/>
              <w:ind w:left="1080" w:hanging="51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9. 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Строки та етапи виконання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90443" w:rsidRPr="002E0B9E" w:rsidRDefault="00D90443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0443" w:rsidRPr="002E0B9E" w:rsidRDefault="00D90443" w:rsidP="00EB0601">
            <w:pPr>
              <w:spacing w:before="120" w:line="276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10. </w:t>
            </w:r>
            <w:r w:rsidR="0086750C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Очікувані результати виконання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90443" w:rsidRPr="002E0B9E" w:rsidRDefault="00D90443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90443" w:rsidRPr="002E0B9E" w:rsidRDefault="00D90443" w:rsidP="00EB0601">
            <w:pPr>
              <w:spacing w:before="120" w:line="276" w:lineRule="auto"/>
              <w:ind w:right="-108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11. </w:t>
            </w:r>
            <w:r w:rsidR="0086750C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Координація та контроль за реалізацією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D90443" w:rsidRPr="002E0B9E" w:rsidRDefault="00D90443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6750C" w:rsidRPr="002E0B9E" w:rsidRDefault="0086750C" w:rsidP="00EB0601">
            <w:pPr>
              <w:spacing w:before="120" w:line="276" w:lineRule="auto"/>
              <w:ind w:right="123"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12. </w:t>
            </w:r>
            <w:r w:rsidRPr="002E0B9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  <w:t>Заходи Програми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86750C" w:rsidRPr="002E0B9E" w:rsidRDefault="0086750C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404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6750C" w:rsidRPr="002E0B9E" w:rsidRDefault="0086750C" w:rsidP="00EB0601">
            <w:pPr>
              <w:widowControl w:val="0"/>
              <w:autoSpaceDE w:val="0"/>
              <w:autoSpaceDN w:val="0"/>
              <w:spacing w:line="276" w:lineRule="auto"/>
              <w:ind w:left="222" w:right="3" w:firstLine="3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13. 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Прикінцеві положення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86750C" w:rsidRPr="002E0B9E" w:rsidRDefault="0086750C" w:rsidP="00F82E8B">
            <w:pPr>
              <w:spacing w:before="120" w:after="100" w:afterAutospacing="1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  <w:tr w:rsidR="002E0B9E" w:rsidRPr="002E0B9E" w:rsidTr="00BC1E5F">
        <w:trPr>
          <w:trHeight w:val="833"/>
        </w:trPr>
        <w:tc>
          <w:tcPr>
            <w:tcW w:w="898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F82E8B" w:rsidRPr="002E0B9E" w:rsidRDefault="0068470E" w:rsidP="00323C95">
            <w:pPr>
              <w:pStyle w:val="af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ДОДАТОК</w:t>
            </w:r>
            <w:r w:rsidR="00680C11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.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Заходи </w:t>
            </w:r>
            <w:r w:rsidR="00680C11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Програми 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підтримки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Сил територіальної оборони Збройних Сил України,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Збройних Сил України, підрозділів Національної Гвардії України на 202</w:t>
            </w:r>
            <w:r w:rsidR="00323C95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4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– 202</w:t>
            </w:r>
            <w:r w:rsidR="00AC79C2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  <w:r w:rsidR="00AD692F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роки </w:t>
            </w:r>
            <w:r w:rsidR="00EB0601" w:rsidRPr="002E0B9E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(</w:t>
            </w:r>
            <w:r w:rsidR="00AD692F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2арк.</w:t>
            </w:r>
            <w:r w:rsidR="00EB0601"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)</w:t>
            </w:r>
          </w:p>
        </w:tc>
        <w:tc>
          <w:tcPr>
            <w:tcW w:w="768" w:type="dxa"/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680C11" w:rsidRPr="002E0B9E" w:rsidRDefault="00680C11" w:rsidP="0086750C">
            <w:pPr>
              <w:spacing w:before="120" w:after="100" w:afterAutospacing="1" w:line="276" w:lineRule="auto"/>
              <w:ind w:hanging="5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</w:tr>
    </w:tbl>
    <w:p w:rsidR="00FA11B8" w:rsidRPr="002E0B9E" w:rsidRDefault="00FA11B8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E2277" w:rsidRPr="002E0B9E" w:rsidRDefault="000E2277" w:rsidP="000E2277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:rsidR="002A60D1" w:rsidRPr="002E0B9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0D1" w:rsidRPr="002E0B9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0D1" w:rsidRPr="002E0B9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0D1" w:rsidRPr="002E0B9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0D1" w:rsidRPr="002E0B9E" w:rsidRDefault="002A60D1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E306C" w:rsidRPr="002E0B9E" w:rsidRDefault="002E306C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B7E6A" w:rsidRPr="002E0B9E" w:rsidRDefault="006B7E6A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750C" w:rsidRPr="002E0B9E" w:rsidRDefault="0086750C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B0BDF" w:rsidRPr="002E0B9E" w:rsidRDefault="003B0BDF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750C" w:rsidRPr="002E0B9E" w:rsidRDefault="0086750C" w:rsidP="00B65934">
      <w:pPr>
        <w:shd w:val="clear" w:color="auto" w:fill="FFFFFF"/>
        <w:spacing w:after="101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2E8B" w:rsidRPr="002E0B9E" w:rsidRDefault="000B63AB" w:rsidP="008179D3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lastRenderedPageBreak/>
        <w:t xml:space="preserve">1. </w:t>
      </w:r>
      <w:r w:rsidR="00F82E8B"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ПАСПОРТ</w:t>
      </w:r>
    </w:p>
    <w:p w:rsidR="00AD692F" w:rsidRPr="002E0B9E" w:rsidRDefault="00AD692F" w:rsidP="008179D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підтримки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Сил територіальної оборони Збройних Сил України,</w:t>
      </w:r>
      <w:r w:rsidRPr="002E0B9E">
        <w:rPr>
          <w:rFonts w:ascii="Times New Roman" w:hAnsi="Times New Roman" w:cs="Times New Roman"/>
          <w:b/>
          <w:sz w:val="28"/>
          <w:szCs w:val="28"/>
          <w:lang w:eastAsia="ru-RU"/>
        </w:rPr>
        <w:t> 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Збройних Сил України, підрозділів Національної Гвардії України на 2022 – 202</w:t>
      </w:r>
      <w:r w:rsidR="00AC79C2"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>5</w:t>
      </w:r>
      <w:r w:rsidRPr="002E0B9E">
        <w:rPr>
          <w:rFonts w:ascii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</w:p>
    <w:p w:rsidR="00BC1194" w:rsidRPr="002E0B9E" w:rsidRDefault="00BC1194" w:rsidP="00540AF8">
      <w:pPr>
        <w:shd w:val="clear" w:color="auto" w:fill="FFFFFF"/>
        <w:tabs>
          <w:tab w:val="left" w:pos="9498"/>
        </w:tabs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3464"/>
        <w:gridCol w:w="5387"/>
      </w:tblGrid>
      <w:tr w:rsidR="002E0B9E" w:rsidRPr="002E0B9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Ініціатор розроблення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2E0B9E" w:rsidRDefault="005D32D1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</w:p>
        </w:tc>
      </w:tr>
      <w:tr w:rsidR="002E0B9E" w:rsidRPr="002E0B9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Дата, номер і назва розпорядчого документу органу виконавчої влади про розроблення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2E0B9E" w:rsidRDefault="005238AD" w:rsidP="00B657E9">
            <w:pPr>
              <w:tabs>
                <w:tab w:val="left" w:pos="0"/>
                <w:tab w:val="left" w:pos="34"/>
              </w:tabs>
              <w:suppressAutoHyphens/>
              <w:spacing w:line="240" w:lineRule="auto"/>
              <w:ind w:left="34"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Указ Президента України, № 64/2022 «Про введення воєнного стану в Україні»</w:t>
            </w:r>
            <w:r w:rsidR="00326304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(зі змінами)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Закон України «Про основи національного спротиву», Закон України «Про правовий режим воєнного стану»,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Закон України «Про Збройні Сили України»</w:t>
            </w:r>
            <w:r w:rsidR="00B657E9" w:rsidRPr="002E0B9E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,</w:t>
            </w:r>
            <w:r w:rsidR="00B657E9" w:rsidRPr="002E0B9E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Закон України «Про національну гвардію України»,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постанов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Кабінету Міністрів України від 11.03.2022 № 252 «Деякі питання формування та виконання місцевих бюджетів у період воєнного стану»,</w:t>
            </w:r>
            <w:r w:rsidR="00B657E9"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Закон України «Про місцеве самоврядування в Україні»</w:t>
            </w:r>
          </w:p>
        </w:tc>
      </w:tr>
      <w:tr w:rsidR="002E0B9E" w:rsidRPr="002E0B9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3.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BC119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Головний розробник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</w:p>
        </w:tc>
      </w:tr>
      <w:tr w:rsidR="002E0B9E" w:rsidRPr="002E0B9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48045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Відповідальні виконавці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D29" w:rsidRPr="002E0B9E" w:rsidRDefault="00480450" w:rsidP="00B80D29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 w:rsidR="00B80D29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Красноградська</w:t>
            </w:r>
            <w:proofErr w:type="spellEnd"/>
            <w:r w:rsidR="00B80D29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районна військова адміністрація,   </w:t>
            </w:r>
          </w:p>
          <w:p w:rsidR="00BC1194" w:rsidRPr="002E0B9E" w:rsidRDefault="00B80D29" w:rsidP="00B80D29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Сили територіальної оборони Збройних Сил України, ЗСУ (</w:t>
            </w:r>
            <w:r w:rsidRPr="002E0B9E">
              <w:rPr>
                <w:rStyle w:val="fontstyle01"/>
                <w:color w:val="auto"/>
                <w:lang w:val="uk-UA"/>
              </w:rPr>
              <w:t>військові частини та інші, підрозділи ЗСУ)</w:t>
            </w:r>
            <w:r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 т</w:t>
            </w:r>
            <w:r w:rsidRPr="002E0B9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а Національної гвардії України</w:t>
            </w:r>
          </w:p>
        </w:tc>
      </w:tr>
      <w:tr w:rsidR="002E0B9E" w:rsidRPr="002E0B9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Учасники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7D0" w:rsidRPr="002E0B9E" w:rsidRDefault="001E5628" w:rsidP="007827D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Красноградська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районна військова адміністрація,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  </w:t>
            </w:r>
          </w:p>
          <w:p w:rsidR="00BC1194" w:rsidRPr="002E0B9E" w:rsidRDefault="007827D0" w:rsidP="007827D0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proofErr w:type="spellStart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Кегичівська</w:t>
            </w:r>
            <w:proofErr w:type="spellEnd"/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селищна рада</w:t>
            </w:r>
          </w:p>
          <w:p w:rsidR="00DB7045" w:rsidRPr="002E0B9E" w:rsidRDefault="00A64847" w:rsidP="00AD692F">
            <w:pPr>
              <w:suppressAutoHyphens/>
              <w:spacing w:line="240" w:lineRule="auto"/>
              <w:jc w:val="both"/>
              <w:rPr>
                <w:rFonts w:ascii="Georgia" w:hAnsi="Georgia"/>
                <w:sz w:val="24"/>
                <w:szCs w:val="24"/>
                <w:shd w:val="clear" w:color="auto" w:fill="FFFFFF"/>
                <w:lang w:val="uk-UA"/>
              </w:rPr>
            </w:pPr>
            <w:r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Сили територіальної оборони Збройних Сил України, ЗСУ</w:t>
            </w:r>
            <w:r w:rsidR="00AD692F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(</w:t>
            </w:r>
            <w:r w:rsidR="00AD692F" w:rsidRPr="002E0B9E">
              <w:rPr>
                <w:rStyle w:val="fontstyle01"/>
                <w:color w:val="auto"/>
                <w:lang w:val="uk-UA"/>
              </w:rPr>
              <w:t>військові частини та інші, підрозділи ЗСУ)</w:t>
            </w:r>
            <w:r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, т</w:t>
            </w:r>
            <w:r w:rsidR="00B657E9" w:rsidRPr="002E0B9E">
              <w:rPr>
                <w:rFonts w:ascii="Georgia" w:hAnsi="Georgia"/>
                <w:sz w:val="24"/>
                <w:szCs w:val="24"/>
                <w:shd w:val="clear" w:color="auto" w:fill="FFFFFF"/>
                <w:lang w:val="uk-UA"/>
              </w:rPr>
              <w:t>а Національної гвардії України</w:t>
            </w:r>
            <w:r w:rsidR="00DB7045" w:rsidRPr="002E0B9E">
              <w:rPr>
                <w:rFonts w:ascii="Georgia" w:hAnsi="Georgia"/>
                <w:sz w:val="24"/>
                <w:szCs w:val="24"/>
                <w:shd w:val="clear" w:color="auto" w:fill="FFFFFF"/>
                <w:lang w:val="uk-UA"/>
              </w:rPr>
              <w:t>.</w:t>
            </w:r>
          </w:p>
          <w:p w:rsidR="00323C95" w:rsidRPr="002E0B9E" w:rsidRDefault="00323C95" w:rsidP="00AD692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2E0B9E" w:rsidRPr="002E0B9E" w:rsidTr="00421372">
        <w:trPr>
          <w:trHeight w:val="119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6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Термін реалізації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2E0B9E" w:rsidRDefault="00BC1194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2022– 202</w:t>
            </w:r>
            <w:r w:rsidR="00AC79C2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роки </w:t>
            </w:r>
          </w:p>
          <w:p w:rsidR="00323C95" w:rsidRPr="002E0B9E" w:rsidRDefault="00323C95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zh-CN"/>
              </w:rPr>
            </w:pPr>
          </w:p>
        </w:tc>
      </w:tr>
      <w:tr w:rsidR="002E0B9E" w:rsidRPr="002E0B9E" w:rsidTr="00ED4B6E">
        <w:trPr>
          <w:trHeight w:val="60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Мета Програми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847" w:rsidRPr="002E0B9E" w:rsidRDefault="00BC1194" w:rsidP="00CF7035">
            <w:pPr>
              <w:suppressAutoHyphens/>
              <w:spacing w:line="240" w:lineRule="auto"/>
              <w:jc w:val="both"/>
              <w:rPr>
                <w:rStyle w:val="fontstyle01"/>
                <w:color w:val="auto"/>
                <w:lang w:val="uk-UA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Взаємодія </w:t>
            </w:r>
            <w:proofErr w:type="spellStart"/>
            <w:r w:rsidR="006D11F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Кегичівської</w:t>
            </w:r>
            <w:proofErr w:type="spellEnd"/>
            <w:r w:rsidR="006D11F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селищної ради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, </w:t>
            </w:r>
            <w:proofErr w:type="spellStart"/>
            <w:r w:rsidR="00AF7FE1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Красноградського</w:t>
            </w:r>
            <w:proofErr w:type="spellEnd"/>
            <w:r w:rsidR="00AF7FE1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районного територіального центру комплектування та соціальної підтримки, правоохоронних органів, територіальних органів міністерств та відомств України, підприємств,  установ  та організацій незалежно від форми власності в питаннях забезпечення </w:t>
            </w:r>
            <w:r w:rsidR="00A64847" w:rsidRPr="002E0B9E">
              <w:rPr>
                <w:rStyle w:val="fontstyle01"/>
                <w:color w:val="auto"/>
                <w:lang w:val="uk-UA"/>
              </w:rPr>
              <w:t xml:space="preserve"> державного суверенітету та незалежності України, підвищення обороноздатності держави, зокрема, забезпечення готовності підрозділів</w:t>
            </w:r>
            <w:r w:rsidR="006119E7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 xml:space="preserve"> Сил територіальної оборони Збройних Сил України,</w:t>
            </w:r>
            <w:r w:rsidR="006119E7" w:rsidRPr="002E0B9E">
              <w:rPr>
                <w:rStyle w:val="fontstyle01"/>
                <w:color w:val="auto"/>
                <w:lang w:val="uk-UA"/>
              </w:rPr>
              <w:t xml:space="preserve"> </w:t>
            </w:r>
            <w:r w:rsidR="00A64847" w:rsidRPr="002E0B9E">
              <w:rPr>
                <w:rStyle w:val="fontstyle01"/>
                <w:color w:val="auto"/>
                <w:lang w:val="uk-UA"/>
              </w:rPr>
              <w:t xml:space="preserve"> ЗСУ</w:t>
            </w:r>
            <w:r w:rsidR="006119E7" w:rsidRPr="002E0B9E">
              <w:rPr>
                <w:rStyle w:val="fontstyle01"/>
                <w:color w:val="auto"/>
                <w:lang w:val="uk-UA"/>
              </w:rPr>
              <w:t xml:space="preserve"> </w:t>
            </w:r>
            <w:r w:rsidR="00A64847" w:rsidRPr="002E0B9E">
              <w:rPr>
                <w:rStyle w:val="fontstyle01"/>
                <w:color w:val="auto"/>
                <w:lang w:val="uk-UA"/>
              </w:rPr>
              <w:t>та Національної гвардії України до оборони та підготовки громадян України до</w:t>
            </w:r>
            <w:r w:rsidR="00A64847" w:rsidRPr="002E0B9E">
              <w:rPr>
                <w:lang w:val="uk-UA"/>
              </w:rPr>
              <w:br/>
            </w:r>
            <w:r w:rsidR="00A64847" w:rsidRPr="002E0B9E">
              <w:rPr>
                <w:rStyle w:val="fontstyle01"/>
                <w:color w:val="auto"/>
                <w:lang w:val="uk-UA"/>
              </w:rPr>
              <w:t xml:space="preserve">національного спротиву. Головним пріоритетом та принципом реалізації цієї Програми </w:t>
            </w:r>
            <w:r w:rsidR="001E5628" w:rsidRPr="002E0B9E">
              <w:rPr>
                <w:rStyle w:val="fontstyle01"/>
                <w:color w:val="auto"/>
                <w:lang w:val="uk-UA"/>
              </w:rPr>
              <w:t xml:space="preserve">                          </w:t>
            </w:r>
            <w:r w:rsidR="00A64847" w:rsidRPr="002E0B9E">
              <w:rPr>
                <w:rStyle w:val="fontstyle01"/>
                <w:color w:val="auto"/>
                <w:lang w:val="uk-UA"/>
              </w:rPr>
              <w:t>є</w:t>
            </w:r>
            <w:r w:rsidR="001E5628" w:rsidRPr="002E0B9E">
              <w:rPr>
                <w:rStyle w:val="fontstyle01"/>
                <w:color w:val="auto"/>
                <w:lang w:val="uk-UA"/>
              </w:rPr>
              <w:t xml:space="preserve"> </w:t>
            </w:r>
            <w:r w:rsidR="00A64847" w:rsidRPr="002E0B9E">
              <w:rPr>
                <w:rStyle w:val="fontstyle01"/>
                <w:color w:val="auto"/>
                <w:lang w:val="uk-UA"/>
              </w:rPr>
              <w:t xml:space="preserve">забезпечення матеріально-технічними засобами </w:t>
            </w:r>
            <w:r w:rsidR="00A64847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Сили територіальної оборони Збройних Сил України, ЗСУ (</w:t>
            </w:r>
            <w:r w:rsidR="00A64847" w:rsidRPr="002E0B9E">
              <w:rPr>
                <w:rStyle w:val="fontstyle01"/>
                <w:color w:val="auto"/>
                <w:lang w:val="uk-UA"/>
              </w:rPr>
              <w:t>військових частин та інших, підрозділів ЗСУ) та НГУ.</w:t>
            </w:r>
          </w:p>
          <w:p w:rsidR="00A4473A" w:rsidRPr="002E0B9E" w:rsidRDefault="00A4473A" w:rsidP="00CF7035">
            <w:pPr>
              <w:suppressAutoHyphens/>
              <w:spacing w:line="240" w:lineRule="auto"/>
              <w:jc w:val="both"/>
              <w:rPr>
                <w:rStyle w:val="fontstyle01"/>
                <w:color w:val="auto"/>
                <w:lang w:val="uk-UA"/>
              </w:rPr>
            </w:pPr>
          </w:p>
          <w:p w:rsidR="003B0BDF" w:rsidRPr="002E0B9E" w:rsidRDefault="003B0BDF" w:rsidP="00CF703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zh-CN"/>
              </w:rPr>
            </w:pPr>
          </w:p>
        </w:tc>
      </w:tr>
      <w:tr w:rsidR="002E0B9E" w:rsidRPr="002E0B9E" w:rsidTr="00421372"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0C6EA6" w:rsidP="0038526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8.</w:t>
            </w:r>
          </w:p>
        </w:tc>
        <w:tc>
          <w:tcPr>
            <w:tcW w:w="3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1194" w:rsidRPr="002E0B9E" w:rsidRDefault="00BC1194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Загальний обсяг фінансових ресурсів, необхідних для реалізації програми </w:t>
            </w:r>
          </w:p>
          <w:p w:rsidR="00540AF8" w:rsidRPr="002E0B9E" w:rsidRDefault="00540AF8" w:rsidP="006D11F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BC1194" w:rsidRPr="002E0B9E" w:rsidRDefault="00DB7045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сього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: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AC79C2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10339,210</w:t>
            </w:r>
            <w:r w:rsidR="00AF7FE1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грн.</w:t>
            </w:r>
          </w:p>
          <w:p w:rsidR="000C6EA6" w:rsidRPr="002E0B9E" w:rsidRDefault="000C6EA6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0C6EA6" w:rsidRPr="002E0B9E" w:rsidRDefault="000C6EA6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  <w:p w:rsidR="000C6EA6" w:rsidRPr="002E0B9E" w:rsidRDefault="000C6EA6" w:rsidP="00AC79C2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zh-CN"/>
              </w:rPr>
            </w:pPr>
          </w:p>
        </w:tc>
      </w:tr>
      <w:tr w:rsidR="002E0B9E" w:rsidRPr="002E0B9E" w:rsidTr="00421372">
        <w:trPr>
          <w:trHeight w:val="35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94" w:rsidRPr="002E0B9E" w:rsidRDefault="0074276B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</w:t>
            </w:r>
            <w:r w:rsidR="00BC1194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94" w:rsidRPr="002E0B9E" w:rsidRDefault="00BC1194" w:rsidP="00385264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Очікувані результати виконання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194" w:rsidRPr="002E0B9E" w:rsidRDefault="00BC1194" w:rsidP="0074276B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забезпечення всебічної підтримки  органів військового управління,  правоохоронних  органів,  територіальних органів міністерств </w:t>
            </w:r>
            <w:r w:rsidR="001E5628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              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та відомств України в районі,  підприємств,  установ  та організацій незалежно від форми власності  підрозділів </w:t>
            </w:r>
            <w:r w:rsidR="00AD692F" w:rsidRPr="002E0B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Сил територіальної оборони Збройних Сил України, ЗСУ (</w:t>
            </w:r>
            <w:r w:rsidR="00AD692F" w:rsidRPr="002E0B9E">
              <w:rPr>
                <w:rStyle w:val="fontstyle01"/>
                <w:color w:val="auto"/>
                <w:lang w:val="uk-UA"/>
              </w:rPr>
              <w:t xml:space="preserve">військових частин та інших, підрозділів ЗСУ) та НГУ, 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 xml:space="preserve"> для  виконання</w:t>
            </w:r>
            <w:r w:rsidRPr="002E0B9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ними завдань за призначенням</w:t>
            </w:r>
            <w:r w:rsidR="00AD692F" w:rsidRPr="002E0B9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.</w:t>
            </w:r>
          </w:p>
        </w:tc>
      </w:tr>
    </w:tbl>
    <w:p w:rsidR="006D11F4" w:rsidRPr="002E0B9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600427" w:rsidRPr="002E0B9E" w:rsidRDefault="00600427" w:rsidP="00323C95">
      <w:pPr>
        <w:shd w:val="clear" w:color="auto" w:fill="FFFFFF"/>
        <w:spacing w:after="101" w:line="24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</w:pPr>
      <w:r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 xml:space="preserve">Примітка: обсяги фінансових ресурсів, необхідних для реалізації заходів Програми може змінюватися шляхом внесення відповідних змін до бюджету </w:t>
      </w:r>
      <w:proofErr w:type="spellStart"/>
      <w:r w:rsidR="001E5628"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>Кегичівської</w:t>
      </w:r>
      <w:proofErr w:type="spellEnd"/>
      <w:r w:rsidR="001E5628"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 xml:space="preserve"> селищної територіальної громади </w:t>
      </w:r>
      <w:r w:rsidRPr="002E0B9E">
        <w:rPr>
          <w:rFonts w:ascii="Times New Roman" w:eastAsia="Times New Roman" w:hAnsi="Times New Roman" w:cs="Times New Roman"/>
          <w:i/>
          <w:sz w:val="24"/>
          <w:szCs w:val="28"/>
          <w:lang w:val="uk-UA" w:eastAsia="ru-RU"/>
        </w:rPr>
        <w:t xml:space="preserve">впродовж терміну дії Програми </w:t>
      </w:r>
    </w:p>
    <w:p w:rsidR="006D11F4" w:rsidRPr="002E0B9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6D11F4" w:rsidRPr="002E0B9E" w:rsidRDefault="006D11F4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AB4F99" w:rsidRPr="002E0B9E" w:rsidRDefault="00AB4F99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ED4B6E" w:rsidRPr="002E0B9E" w:rsidRDefault="00ED4B6E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ED4B6E" w:rsidRPr="002E0B9E" w:rsidRDefault="00ED4B6E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74276B" w:rsidRPr="002E0B9E" w:rsidRDefault="0074276B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74276B" w:rsidRPr="002E0B9E" w:rsidRDefault="0074276B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74276B" w:rsidRPr="002E0B9E" w:rsidRDefault="0074276B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ED4B6E" w:rsidRPr="002E0B9E" w:rsidRDefault="00ED4B6E" w:rsidP="00600427">
      <w:pPr>
        <w:shd w:val="clear" w:color="auto" w:fill="FFFFFF"/>
        <w:spacing w:after="101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val="uk-UA" w:eastAsia="ru-RU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І. Загальні положення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CF7035" w:rsidRPr="002E0B9E" w:rsidRDefault="00421372" w:rsidP="00CF7035">
      <w:pPr>
        <w:shd w:val="clear" w:color="auto" w:fill="FFFFFF"/>
        <w:suppressAutoHyphens/>
        <w:spacing w:after="38" w:line="240" w:lineRule="auto"/>
        <w:ind w:firstLine="54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Програма 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підтримки</w:t>
      </w:r>
      <w:r w:rsidR="00AD692F" w:rsidRPr="002E0B9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B4F99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громадою 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Сил територіальної оборони Збройних Сил України,</w:t>
      </w:r>
      <w:r w:rsidR="00AD692F" w:rsidRPr="002E0B9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Збройних Сил України, підрозділів Національної Гвардії України </w:t>
      </w:r>
      <w:r w:rsidR="00AB4F99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                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на 2022 – 202</w:t>
      </w:r>
      <w:r w:rsidR="00AC79C2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5</w:t>
      </w:r>
      <w:r w:rsidR="00AD692F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роки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(далі – Програма) покликана</w:t>
      </w:r>
      <w:r w:rsidR="00CF703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забезпечення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 державного суверенітету та незалежності України, підвищення обороноздатності держави, зокрема, забезпечення готовності підрозділів </w:t>
      </w:r>
      <w:r w:rsidR="00CF7035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Сил територіальної оборони Збройних Сил України,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 xml:space="preserve">ЗСУ та Національної гвардії України до оборони </w:t>
      </w:r>
      <w:r w:rsidR="00AB4F99" w:rsidRPr="002E0B9E">
        <w:rPr>
          <w:rStyle w:val="fontstyle01"/>
          <w:color w:val="auto"/>
          <w:sz w:val="28"/>
          <w:szCs w:val="28"/>
          <w:lang w:val="uk-UA"/>
        </w:rPr>
        <w:t xml:space="preserve">                    </w:t>
      </w:r>
      <w:r w:rsidR="00CF7035" w:rsidRPr="002E0B9E">
        <w:rPr>
          <w:rStyle w:val="fontstyle01"/>
          <w:color w:val="auto"/>
          <w:sz w:val="28"/>
          <w:szCs w:val="28"/>
          <w:lang w:val="uk-UA"/>
        </w:rPr>
        <w:t>та підготовки громадян України до національного спротиву.</w:t>
      </w:r>
    </w:p>
    <w:p w:rsidR="00BF24CB" w:rsidRPr="002E0B9E" w:rsidRDefault="00CF7035" w:rsidP="00BF24CB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 Програма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сприяє реалізації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положень Конституції України, Бюджетного кодексу України, Законів України «Про основи національного спротиву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правовий режим воєнного стану»,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оборону України»,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збройні сили України», </w:t>
      </w:r>
      <w:r w:rsidR="00BF24CB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«Про національну гвардію України»,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Україні»,  Указ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резидента України №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64/2022 «Про введення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>воєнного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стану в Україні»,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від 11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2022</w:t>
      </w:r>
      <w:r w:rsidR="00AB4F9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№ 252 «Деякі питання формування та виконання місцевих бюджетів у період воєнного стану». 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Головним пріоритетом </w:t>
      </w:r>
      <w:r w:rsidR="00AB4F99" w:rsidRPr="002E0B9E">
        <w:rPr>
          <w:rStyle w:val="fontstyle01"/>
          <w:color w:val="auto"/>
          <w:sz w:val="28"/>
          <w:szCs w:val="28"/>
          <w:lang w:val="uk-UA"/>
        </w:rPr>
        <w:t xml:space="preserve">                         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та принципом реалізації цієї Програми є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необхідність залучення коштів  бюджету</w:t>
      </w:r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для покращення матеріально-технічного забезпечення </w:t>
      </w:r>
      <w:r w:rsidR="00BF24CB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Сили територіальної оборони Збройних Сил України, ЗСУ (</w:t>
      </w:r>
      <w:r w:rsidR="00BF24CB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ЗСУ) та НГУ,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для виконання військового обов’язку, здійснення заходів із забезпечення національної безпеки і оборони України</w:t>
      </w:r>
      <w:r w:rsidR="007178B8" w:rsidRPr="002E0B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а також </w:t>
      </w:r>
      <w:proofErr w:type="spellStart"/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BF24CB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.</w:t>
      </w:r>
    </w:p>
    <w:p w:rsidR="00540AF8" w:rsidRPr="002E0B9E" w:rsidRDefault="00540AF8" w:rsidP="00540AF8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2</w:t>
      </w:r>
      <w:r w:rsidR="00E67765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</w:t>
      </w:r>
      <w:r w:rsidR="007178B8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E67765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Визначення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проблеми,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на </w:t>
      </w:r>
      <w:r w:rsidR="00E67765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розв’язання якої спрямована 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рограма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DB7045" w:rsidRPr="002E0B9E" w:rsidRDefault="005238AD" w:rsidP="005238AD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1. </w:t>
      </w:r>
      <w:r w:rsidR="00DB7045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У зв’язку з недостатнім фінансуванням з державного бюджету є потреба </w:t>
      </w:r>
      <w:r w:rsidR="007178B8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DB7045" w:rsidRPr="002E0B9E">
        <w:rPr>
          <w:rFonts w:ascii="Times New Roman" w:hAnsi="Times New Roman" w:cs="Times New Roman"/>
          <w:sz w:val="28"/>
          <w:szCs w:val="28"/>
          <w:lang w:val="uk-UA" w:eastAsia="ru-RU"/>
        </w:rPr>
        <w:t>у здійсненні додаткового фінансування заходів матеріальних та побутових потреб</w:t>
      </w:r>
      <w:r w:rsidR="00BF24CB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BF24CB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BF24CB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DB7045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військових частин, інших підрозділів Збройних сил України</w:t>
      </w:r>
      <w:r w:rsidR="00110227" w:rsidRPr="002E0B9E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, а також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фінансуванні </w:t>
      </w:r>
      <w:r w:rsidR="00110227" w:rsidRPr="002E0B9E">
        <w:rPr>
          <w:rFonts w:ascii="Times New Roman" w:hAnsi="Times New Roman" w:cs="Times New Roman"/>
          <w:sz w:val="28"/>
          <w:szCs w:val="28"/>
        </w:rPr>
        <w:t> 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заходів та робіт з територіальної оборони.</w:t>
      </w:r>
    </w:p>
    <w:p w:rsidR="00B646D7" w:rsidRPr="002E0B9E" w:rsidRDefault="00B646D7" w:rsidP="00B646D7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Необхідно під час воєнного стану та збройної агресії російської федерації створити сприятливі умови для вжиття відповідних додаткових заходів щодо:</w:t>
      </w:r>
    </w:p>
    <w:p w:rsidR="00B646D7" w:rsidRPr="002E0B9E" w:rsidRDefault="005238AD" w:rsidP="00B646D7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="00B646D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 налагодження взаємодії </w:t>
      </w:r>
      <w:proofErr w:type="spellStart"/>
      <w:r w:rsidR="00B646D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Кегичівської</w:t>
      </w:r>
      <w:proofErr w:type="spellEnd"/>
      <w:r w:rsidR="00B646D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селищної ради, правоохоронних органів, органів військового управління, територіальних органів міністерств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</w:t>
      </w:r>
      <w:r w:rsidR="00B646D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та відомств України в районі, підприємств, установ та організацій незалежно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</w:t>
      </w:r>
      <w:r w:rsidR="00B646D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 форми власності під час підготовки до виконання та виконання завдань територіальної оборони;</w:t>
      </w:r>
    </w:p>
    <w:p w:rsidR="00B646D7" w:rsidRPr="002E0B9E" w:rsidRDefault="00B646D7" w:rsidP="005238AD">
      <w:pPr>
        <w:pStyle w:val="af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здійснення військово-патріотичного і духовно-морального виховання населення, прищеплення почуття особистої відповідальності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5238AD" w:rsidRPr="002E0B9E" w:rsidRDefault="005238AD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здійснення матеріально-технічного забезпечення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110227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110227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</w:t>
      </w:r>
      <w:r w:rsidR="00110227" w:rsidRPr="002E0B9E">
        <w:rPr>
          <w:rStyle w:val="fontstyle01"/>
          <w:color w:val="auto"/>
          <w:sz w:val="28"/>
          <w:szCs w:val="28"/>
          <w:lang w:val="uk-UA"/>
        </w:rPr>
        <w:lastRenderedPageBreak/>
        <w:t>ЗСУ) та НГУ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виконання ними завдань за призначенням, що потребує здійснення додаткового фінансування з бюджету територіальної громади.</w:t>
      </w:r>
    </w:p>
    <w:p w:rsidR="005238AD" w:rsidRPr="002E0B9E" w:rsidRDefault="005238AD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виконання заходів правового режиму воєнного стану;</w:t>
      </w:r>
    </w:p>
    <w:p w:rsidR="00ED4B6E" w:rsidRPr="002E0B9E" w:rsidRDefault="005238AD" w:rsidP="00ED4B6E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порядку взаємодії між місцевими органами виконавчої влади, органами місцевого самоврядування, органами військового управління органами, забезпечення належних умов підтримання безпеки і порядку в умовах особливого періоду</w:t>
      </w:r>
      <w:r w:rsidR="00ED4B6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правового режиму воєнного чи надзвичайного стану;</w:t>
      </w:r>
    </w:p>
    <w:p w:rsidR="005238AD" w:rsidRPr="002E0B9E" w:rsidRDefault="007178B8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r w:rsidR="005238AD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надійного функціонування в умовах особливого періоду місцевих органів виконавчої влади, органів місцевого самоврядування та органів військового управління;</w:t>
      </w:r>
    </w:p>
    <w:p w:rsidR="005238AD" w:rsidRPr="002E0B9E" w:rsidRDefault="005238AD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охорони та оборони важливих об’єктів і комунікацій в умовах особливого періоду.</w:t>
      </w:r>
    </w:p>
    <w:p w:rsidR="005238AD" w:rsidRPr="002E0B9E" w:rsidRDefault="005238AD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3. У зв’язку з недостатністю коштів державного бюджету Програма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на даний час має досить важливе значення і потребує залучення фінансових ресурсів місцевих бюджетів усіх рівнів та інших джерел фінансування </w:t>
      </w:r>
      <w:r w:rsid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не заборонених законодавством.</w:t>
      </w:r>
    </w:p>
    <w:p w:rsidR="00110227" w:rsidRPr="002E0B9E" w:rsidRDefault="00110227" w:rsidP="005238AD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3</w:t>
      </w:r>
      <w:r w:rsidR="00A32B58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. Визначення мети 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рограми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 Метою Програми є забезпечення ефективної реалізації державної політики у сфері обор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оноздатності держави, сприяння створенню умов для охорони та захисту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державного суверенітет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у, незалежності України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та безпосередньо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території і населення </w:t>
      </w:r>
      <w:proofErr w:type="spellStart"/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Кегичівської</w:t>
      </w:r>
      <w:proofErr w:type="spellEnd"/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селищної </w:t>
      </w:r>
      <w:r w:rsidR="00ED4B6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територіальної громади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8F73A3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а також комплексне здійснення заходів щодо 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матеріально-технічного забезпечення </w:t>
      </w:r>
      <w:r w:rsidR="00110227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110227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для виконання ними завдань за призначенням 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умовах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особл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ивого періоду,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</w:t>
      </w:r>
      <w:r w:rsidR="00A32B5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ежиму воєнного чи надзвичайного стану</w:t>
      </w:r>
      <w:r w:rsidR="00110227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З цією метою планується організувати та здійснювати додаткові заходи щодо:</w:t>
      </w:r>
    </w:p>
    <w:p w:rsidR="00421372" w:rsidRPr="002E0B9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   охорони та оборони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особливий період важливих об’єктів і комунікацій, о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рганів місцевого самоврядування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органів військового управління;</w:t>
      </w:r>
    </w:p>
    <w:p w:rsidR="00D71F12" w:rsidRPr="002E0B9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матеріально-технічного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забезпечення потреб під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розділів </w:t>
      </w:r>
      <w:r w:rsidR="00D71F12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D71F12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НГУ;</w:t>
      </w:r>
    </w:p>
    <w:p w:rsidR="00D71F12" w:rsidRPr="002E0B9E" w:rsidRDefault="007742F4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своєчасне реагування та вжиття необхідних заходів щодо оборони території та захисту населення на визначеній місцевості до моменту розгортання в межах такої території угруповання військ (сил) або/чи угруповання об’єднаних сил, призначених для ведення воєнних (бойових) дій з відсічі збройної агресії проти України;</w:t>
      </w:r>
    </w:p>
    <w:p w:rsidR="00421372" w:rsidRPr="002E0B9E" w:rsidRDefault="00D71F1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7742F4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підтримання правового режиму воєнного чи надзвичайного стану, посилення охорони громадського порядку та безпеки громадян.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178B8" w:rsidRPr="002E0B9E" w:rsidRDefault="007178B8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7178B8" w:rsidRPr="002E0B9E" w:rsidRDefault="007178B8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lastRenderedPageBreak/>
        <w:t>4. Обґр</w:t>
      </w:r>
      <w:r w:rsidR="005F27A0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унтування шляхів і засобів розв’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язання проблеми, обсягів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та джерел фінансування, строки та етапи виконання Програми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2E0B9E" w:rsidRDefault="00421372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1. Виконання Програми дасть змогу:</w:t>
      </w:r>
    </w:p>
    <w:p w:rsidR="00D71F12" w:rsidRPr="002E0B9E" w:rsidRDefault="007178B8" w:rsidP="001E7A1E">
      <w:pPr>
        <w:shd w:val="clear" w:color="auto" w:fill="FFFFFF"/>
        <w:suppressAutoHyphens/>
        <w:spacing w:after="38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сприя</w:t>
      </w:r>
      <w:r w:rsidR="00D34536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ти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вирішенню питань пов’язаних із задоволен</w:t>
      </w:r>
      <w:r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ням потреб військовослужбовців 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шляхом надання фінансової, матеріальної та іншої допомоги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D71F12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Силам територіальної оборони Збройних Сил України, ЗСУ, НГ</w:t>
      </w:r>
      <w:r w:rsidR="00D34536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У;</w:t>
      </w:r>
    </w:p>
    <w:p w:rsidR="00D71F12" w:rsidRPr="002E0B9E" w:rsidRDefault="001E7A1E" w:rsidP="00D71F1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здійснити матеріально-технічне забезпечення підрозділів </w:t>
      </w:r>
      <w:r w:rsidR="00D71F12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D71F12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</w:t>
      </w:r>
      <w:r w:rsidR="007178B8" w:rsidRPr="002E0B9E">
        <w:rPr>
          <w:rStyle w:val="fontstyle01"/>
          <w:color w:val="auto"/>
          <w:sz w:val="28"/>
          <w:szCs w:val="28"/>
          <w:lang w:val="uk-UA"/>
        </w:rPr>
        <w:t xml:space="preserve">                     </w:t>
      </w:r>
      <w:r w:rsidR="00D71F12" w:rsidRPr="002E0B9E">
        <w:rPr>
          <w:rStyle w:val="fontstyle01"/>
          <w:color w:val="auto"/>
          <w:sz w:val="28"/>
          <w:szCs w:val="28"/>
          <w:lang w:val="uk-UA"/>
        </w:rPr>
        <w:t>та інших, підрозділів ЗСУ) та НГУ;</w:t>
      </w:r>
    </w:p>
    <w:p w:rsidR="00421372" w:rsidRPr="002E0B9E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 вжити додаткові заходи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охорони важливих об’єктів і комунікацій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умовах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ре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жиму воєнного стану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21372" w:rsidRPr="002E0B9E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Орієнтовний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обсяг фінансування Програми становить: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10339</w:t>
      </w:r>
      <w:r w:rsidR="00FF6A8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,210</w:t>
      </w:r>
      <w:r w:rsidR="00D34536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тис. грн.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3. Реалізація Програми буде здійснюватись протягом 2022-202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5</w:t>
      </w:r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років,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 рахунок коштів бюджет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 </w:t>
      </w:r>
      <w:proofErr w:type="spellStart"/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Кегичівської</w:t>
      </w:r>
      <w:proofErr w:type="spellEnd"/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селищної територіальної громади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виходячи з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його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реальн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ої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можливост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а також інших джерел, не заборонених чинним законодавством України.</w:t>
      </w:r>
    </w:p>
    <w:p w:rsidR="001E7A1E" w:rsidRPr="002E0B9E" w:rsidRDefault="001E7A1E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5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. Перелік завдань і заходів 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r w:rsidR="001E7A1E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ограми 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та результативні показники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A71960" w:rsidRPr="002E0B9E" w:rsidRDefault="00421372" w:rsidP="00A71960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 Завдання Програми передбачаються у заходах Програми і мають бути виконані </w:t>
      </w:r>
      <w:proofErr w:type="spellStart"/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Кегичівсько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proofErr w:type="spellEnd"/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селищно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1E7A1E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рад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ою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 тому числі, у взаємодії </w:t>
      </w:r>
      <w:r w:rsidR="00323C9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із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proofErr w:type="spellStart"/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Красноградсько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proofErr w:type="spellEnd"/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районно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військово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ю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адміністраці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єю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proofErr w:type="spellStart"/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Красноградськ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им</w:t>
      </w:r>
      <w:proofErr w:type="spellEnd"/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районн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им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територіальн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им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центр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ом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комплектування та соціальної підтримки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(його структурним підрозділом),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правоохоронни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орган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ами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, територіальни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орган</w:t>
      </w:r>
      <w:r w:rsidR="00B80D29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ами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міністерств та відомств України в районі,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для забезпечення заходів щодо </w:t>
      </w:r>
      <w:r w:rsidR="00A71960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покращення матеріально-технічного забезпечення </w:t>
      </w:r>
      <w:r w:rsidR="00A7196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Сили територіально</w:t>
      </w:r>
      <w:r w:rsidR="00B80D29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ї оборони Збройних Сил України,</w:t>
      </w:r>
      <w:r w:rsidR="00A7196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ЗСУ (</w:t>
      </w:r>
      <w:r w:rsidR="00A71960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ЗСУ) та НГУ,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для виконання військового обов’язку, здійснення заходів </w:t>
      </w:r>
      <w:r w:rsidR="00B80D29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із забезпечення національної безпеки 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>і оборони України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а також </w:t>
      </w:r>
      <w:proofErr w:type="spellStart"/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="00A71960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Основні завдання Програми:</w:t>
      </w:r>
    </w:p>
    <w:p w:rsidR="00421372" w:rsidRPr="002E0B9E" w:rsidRDefault="001E7A1E" w:rsidP="00A71960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підготовка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="00A71960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 умовах правового режиму воєнного стану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важливих об’єктів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 комунікацій;</w:t>
      </w:r>
    </w:p>
    <w:p w:rsidR="00421372" w:rsidRPr="002E0B9E" w:rsidRDefault="001E7A1E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боротьб</w:t>
      </w:r>
      <w:r w:rsidR="00A71960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 диверсійно-розвідувальними силами, іншими озброєними формуваннями агресора, антидержавними незаконно утвореними озброєними формуваннями та мародерами;</w:t>
      </w:r>
    </w:p>
    <w:p w:rsidR="00A71960" w:rsidRPr="002E0B9E" w:rsidRDefault="00AC79C2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-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забезпечення</w:t>
      </w:r>
      <w:proofErr w:type="spellEnd"/>
      <w:r w:rsidR="00A71960"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матеріально-технічними</w:t>
      </w:r>
      <w:proofErr w:type="spellEnd"/>
      <w:r w:rsidR="00A71960"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засобами</w:t>
      </w:r>
      <w:proofErr w:type="spellEnd"/>
      <w:r w:rsidR="00A71960"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військових</w:t>
      </w:r>
      <w:proofErr w:type="spellEnd"/>
      <w:r w:rsidR="00A71960"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частин</w:t>
      </w:r>
      <w:proofErr w:type="spellEnd"/>
      <w:r w:rsidR="00A71960"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згідно</w:t>
      </w:r>
      <w:proofErr w:type="spellEnd"/>
      <w:r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A71960" w:rsidRPr="002E0B9E">
        <w:rPr>
          <w:rStyle w:val="fontstyle01"/>
          <w:color w:val="auto"/>
          <w:sz w:val="28"/>
          <w:szCs w:val="28"/>
        </w:rPr>
        <w:t xml:space="preserve"> з потребами,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обладнання</w:t>
      </w:r>
      <w:proofErr w:type="spellEnd"/>
      <w:r w:rsidR="00A71960"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місць</w:t>
      </w:r>
      <w:proofErr w:type="spellEnd"/>
      <w:r w:rsidR="00A71960"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="00A71960" w:rsidRPr="002E0B9E">
        <w:rPr>
          <w:rStyle w:val="fontstyle01"/>
          <w:color w:val="auto"/>
          <w:sz w:val="28"/>
          <w:szCs w:val="28"/>
        </w:rPr>
        <w:t>формування</w:t>
      </w:r>
      <w:proofErr w:type="spellEnd"/>
      <w:r w:rsidR="00A71960" w:rsidRPr="002E0B9E">
        <w:rPr>
          <w:rStyle w:val="fontstyle01"/>
          <w:color w:val="auto"/>
          <w:sz w:val="28"/>
          <w:szCs w:val="28"/>
          <w:lang w:val="uk-UA"/>
        </w:rPr>
        <w:t>;</w:t>
      </w:r>
    </w:p>
    <w:p w:rsidR="00421372" w:rsidRPr="002E0B9E" w:rsidRDefault="001E7A1E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підтримання правового режиму воєнного стану, посилення охорони громадського порядку та безпеки громадян;</w:t>
      </w:r>
    </w:p>
    <w:p w:rsidR="004214D0" w:rsidRPr="002E0B9E" w:rsidRDefault="004214D0" w:rsidP="001E7A1E">
      <w:pPr>
        <w:shd w:val="clear" w:color="auto" w:fill="FFFFFF"/>
        <w:suppressAutoHyphens/>
        <w:spacing w:after="38"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- </w:t>
      </w:r>
      <w:proofErr w:type="spellStart"/>
      <w:r w:rsidRPr="002E0B9E">
        <w:rPr>
          <w:rStyle w:val="fontstyle01"/>
          <w:color w:val="auto"/>
          <w:sz w:val="28"/>
          <w:szCs w:val="28"/>
        </w:rPr>
        <w:t>створення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</w:rPr>
        <w:t>сприятливих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умов для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Pr="002E0B9E">
        <w:rPr>
          <w:rStyle w:val="fontstyle01"/>
          <w:color w:val="auto"/>
          <w:sz w:val="28"/>
          <w:szCs w:val="28"/>
        </w:rPr>
        <w:t xml:space="preserve"> </w:t>
      </w:r>
      <w:r w:rsidR="00AC79C2" w:rsidRPr="002E0B9E">
        <w:rPr>
          <w:rStyle w:val="fontstyle01"/>
          <w:color w:val="auto"/>
          <w:sz w:val="28"/>
          <w:szCs w:val="28"/>
          <w:lang w:val="uk-UA"/>
        </w:rPr>
        <w:t xml:space="preserve">                   </w:t>
      </w:r>
      <w:r w:rsidRPr="002E0B9E">
        <w:rPr>
          <w:rStyle w:val="fontstyle01"/>
          <w:color w:val="auto"/>
          <w:sz w:val="28"/>
          <w:szCs w:val="28"/>
        </w:rPr>
        <w:t>до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</w:rPr>
        <w:t>виконання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</w:rPr>
        <w:t>завдань</w:t>
      </w:r>
      <w:proofErr w:type="spellEnd"/>
      <w:r w:rsidRPr="002E0B9E">
        <w:rPr>
          <w:rStyle w:val="fontstyle01"/>
          <w:color w:val="auto"/>
          <w:sz w:val="28"/>
          <w:szCs w:val="28"/>
        </w:rPr>
        <w:t xml:space="preserve"> за </w:t>
      </w:r>
      <w:proofErr w:type="spellStart"/>
      <w:r w:rsidRPr="002E0B9E">
        <w:rPr>
          <w:rStyle w:val="fontstyle01"/>
          <w:color w:val="auto"/>
          <w:sz w:val="28"/>
          <w:szCs w:val="28"/>
        </w:rPr>
        <w:t>призначенням</w:t>
      </w:r>
      <w:proofErr w:type="spellEnd"/>
      <w:r w:rsidRPr="002E0B9E">
        <w:rPr>
          <w:rStyle w:val="fontstyle01"/>
          <w:color w:val="auto"/>
          <w:sz w:val="28"/>
          <w:szCs w:val="28"/>
        </w:rPr>
        <w:t>;</w:t>
      </w:r>
    </w:p>
    <w:p w:rsidR="00421372" w:rsidRPr="002E0B9E" w:rsidRDefault="001E7A1E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підготовки до розгортання руху опору на окупованій території.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3. Результативний показник Програми – забезпечення всебічної підтримки </w:t>
      </w:r>
      <w:r w:rsidR="004214D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4214D0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</w:t>
      </w:r>
      <w:r w:rsidR="00AC79C2" w:rsidRPr="002E0B9E">
        <w:rPr>
          <w:rStyle w:val="fontstyle01"/>
          <w:color w:val="auto"/>
          <w:sz w:val="28"/>
          <w:szCs w:val="28"/>
          <w:lang w:val="uk-UA"/>
        </w:rPr>
        <w:t xml:space="preserve">                </w:t>
      </w:r>
      <w:r w:rsidR="004214D0" w:rsidRPr="002E0B9E">
        <w:rPr>
          <w:rStyle w:val="fontstyle01"/>
          <w:color w:val="auto"/>
          <w:sz w:val="28"/>
          <w:szCs w:val="28"/>
          <w:lang w:val="uk-UA"/>
        </w:rPr>
        <w:t xml:space="preserve">та інших, підрозділів ЗСУ) та НГУ на території </w:t>
      </w:r>
      <w:proofErr w:type="spellStart"/>
      <w:r w:rsidR="00BF7F0B" w:rsidRPr="002E0B9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Кегичівської</w:t>
      </w:r>
      <w:proofErr w:type="spellEnd"/>
      <w:r w:rsidR="00BF7F0B" w:rsidRPr="002E0B9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 xml:space="preserve"> </w:t>
      </w:r>
      <w:r w:rsidR="00ED4B6E" w:rsidRPr="002E0B9E">
        <w:rPr>
          <w:rFonts w:ascii="Times New Roman" w:eastAsia="Calibri" w:hAnsi="Times New Roman" w:cs="Times New Roman"/>
          <w:sz w:val="28"/>
          <w:szCs w:val="28"/>
          <w:lang w:val="uk-UA" w:eastAsia="zh-CN"/>
        </w:rPr>
        <w:t>територіальної громади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</w:t>
      </w:r>
      <w:r w:rsidR="004214D0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а також </w:t>
      </w:r>
      <w:r w:rsidR="00BF7F0B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органів військового управління, правоохоронних органів,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територіальних органів міністерств та відомств Укр</w:t>
      </w:r>
      <w:r w:rsidR="00BF7F0B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аїни в районі, підприємств, установ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та організац</w:t>
      </w:r>
      <w:r w:rsidR="00BF7F0B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ій незалежно від форми власності для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виконання ними завдань за призначенням.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4. Виконання заходів Програми сприятиме підвищенню рівня довіри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до владних інститутів у суспільстві, позитивного ставлення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військовослужбовців, патріотичного виховання молодого покоління.</w:t>
      </w:r>
    </w:p>
    <w:p w:rsidR="00BF7F0B" w:rsidRPr="002E0B9E" w:rsidRDefault="00BF7F0B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6</w:t>
      </w:r>
      <w:r w:rsidR="00BF7F0B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. </w:t>
      </w:r>
      <w:r w:rsidR="00EB0601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r w:rsidR="00BF7F0B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еалізаці</w:t>
      </w:r>
      <w:r w:rsidR="00EB0601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я, напрями</w:t>
      </w:r>
      <w:r w:rsidR="00BF7F0B"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та заходи П</w:t>
      </w: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рограми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85264" w:rsidRPr="002E0B9E" w:rsidRDefault="00EB0601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1. </w:t>
      </w:r>
      <w:r w:rsidR="00385264" w:rsidRPr="002E0B9E">
        <w:rPr>
          <w:rStyle w:val="fontstyle01"/>
          <w:color w:val="auto"/>
          <w:sz w:val="28"/>
          <w:szCs w:val="28"/>
          <w:lang w:val="uk-UA"/>
        </w:rPr>
        <w:t>Реалізація основних завдань Програми дасть змогу захистити населення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proofErr w:type="spellStart"/>
      <w:r w:rsidRPr="002E0B9E">
        <w:rPr>
          <w:rStyle w:val="fontstyle01"/>
          <w:color w:val="auto"/>
          <w:sz w:val="28"/>
          <w:szCs w:val="28"/>
          <w:lang w:val="uk-UA"/>
        </w:rPr>
        <w:t>Кегичівської</w:t>
      </w:r>
      <w:proofErr w:type="spellEnd"/>
      <w:r w:rsidR="00ED4B6E" w:rsidRPr="002E0B9E">
        <w:rPr>
          <w:rStyle w:val="fontstyle01"/>
          <w:color w:val="auto"/>
          <w:sz w:val="28"/>
          <w:szCs w:val="28"/>
          <w:lang w:val="uk-UA"/>
        </w:rPr>
        <w:t xml:space="preserve"> </w:t>
      </w:r>
      <w:r w:rsidR="007178B8" w:rsidRPr="002E0B9E">
        <w:rPr>
          <w:rStyle w:val="fontstyle01"/>
          <w:color w:val="auto"/>
          <w:sz w:val="28"/>
          <w:szCs w:val="28"/>
          <w:lang w:val="uk-UA"/>
        </w:rPr>
        <w:t xml:space="preserve">селищної </w:t>
      </w:r>
      <w:r w:rsidR="00ED4B6E" w:rsidRPr="002E0B9E">
        <w:rPr>
          <w:rStyle w:val="fontstyle01"/>
          <w:color w:val="auto"/>
          <w:sz w:val="28"/>
          <w:szCs w:val="28"/>
          <w:lang w:val="uk-UA"/>
        </w:rPr>
        <w:t>територіальної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 громади</w:t>
      </w:r>
      <w:r w:rsidR="00385264" w:rsidRPr="002E0B9E">
        <w:rPr>
          <w:rStyle w:val="fontstyle01"/>
          <w:color w:val="auto"/>
          <w:sz w:val="28"/>
          <w:szCs w:val="28"/>
          <w:lang w:val="uk-UA"/>
        </w:rPr>
        <w:t xml:space="preserve"> і територію держави, підвищити рівень готовності бази мобілізаційного розгортання до дій за призначенням.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2. Напрями</w:t>
      </w:r>
      <w:r w:rsidR="00A115B3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Програми передбачають виконання заходів, спрямованих </w:t>
      </w:r>
      <w:r w:rsidR="007178B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на виконання завдань Програми:</w:t>
      </w:r>
    </w:p>
    <w:p w:rsidR="00421372" w:rsidRPr="002E0B9E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забезпечення предметами бойового обмундирування та екіпірування (бойовий єдиний комплект), наметам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 та системами опалення до них,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модульними всесезонними спальними системами, комплектами польового індивідуального посуду, засобами індивідуального захисту та предметами гігієни особового складу підрозділів </w:t>
      </w:r>
      <w:r w:rsidR="00E87A25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</w:t>
      </w:r>
      <w:r w:rsidR="00EB0601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ЗСУ (</w:t>
      </w:r>
      <w:r w:rsidR="00EB0601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E87A2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  <w:r w:rsidR="00385264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EB060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421372" w:rsidRPr="002E0B9E" w:rsidRDefault="00951A0F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забезпечення особового складу підрозділів</w:t>
      </w:r>
      <w:r w:rsidR="00E87A25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Сил територіальної оборони Збройних Сил України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засобами зв’язку та оргтехнікою під час проведення занять та навчань (ПЕОМ, засоби радіозв’язку, телефонні апарати тощо);</w:t>
      </w:r>
    </w:p>
    <w:p w:rsidR="00421372" w:rsidRPr="002E0B9E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відпрацювання порядку взаємодії між місцевими органами виконавчої влади, орг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анами місцевого самоврядування,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органами військового управління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під час виконання завдань </w:t>
      </w:r>
      <w:r w:rsidR="004214D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</w:t>
      </w:r>
      <w:r w:rsidR="00EB0601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ЗСУ (</w:t>
      </w:r>
      <w:r w:rsidR="00EB0601"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421372" w:rsidRPr="002E0B9E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облаштування опор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них пунктів окремих важливих об’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єктів, що підлягають охороні та обор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оні підрозділами </w:t>
      </w:r>
      <w:r w:rsidR="004214D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</w:t>
      </w:r>
      <w:r w:rsidR="004214D0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 умовах особливого періоду,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правового режиму воєнного або надзвичайного стану;</w:t>
      </w:r>
      <w:r w:rsidR="00EB060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421372" w:rsidRPr="002E0B9E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 обладнання спеціальних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кімнат для зберігання стрілецької зброї для особового ск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ладу підрозділів </w:t>
      </w:r>
      <w:r w:rsidR="004214D0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;</w:t>
      </w:r>
    </w:p>
    <w:p w:rsidR="00A115B3" w:rsidRPr="002E0B9E" w:rsidRDefault="00A115B3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придбання паливно-мастильних матеріалів, запчастин для ремонту транспортних засобів, придбання транспортних засобів на потреби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НГУ;</w:t>
      </w:r>
    </w:p>
    <w:p w:rsidR="00A115B3" w:rsidRPr="002E0B9E" w:rsidRDefault="00A115B3" w:rsidP="00A115B3">
      <w:pPr>
        <w:shd w:val="clear" w:color="auto" w:fill="FFFFFF"/>
        <w:suppressAutoHyphens/>
        <w:spacing w:after="38" w:line="240" w:lineRule="auto"/>
        <w:ind w:firstLine="54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Style w:val="fontstyle01"/>
          <w:color w:val="auto"/>
          <w:sz w:val="28"/>
          <w:szCs w:val="28"/>
          <w:lang w:val="uk-UA"/>
        </w:rPr>
        <w:t xml:space="preserve">-  придбання військового спорядження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потреби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НГУ;</w:t>
      </w:r>
    </w:p>
    <w:p w:rsidR="00A115B3" w:rsidRPr="002E0B9E" w:rsidRDefault="00A115B3" w:rsidP="00A115B3">
      <w:pPr>
        <w:shd w:val="clear" w:color="auto" w:fill="FFFFFF"/>
        <w:suppressAutoHyphens/>
        <w:spacing w:after="38" w:line="240" w:lineRule="auto"/>
        <w:ind w:firstLine="54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 xml:space="preserve">- придбання інструментів; будівельних матеріалів; ремонт та підготовка приміщень, інших будівель для розташування підрозділів на потреби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НГУ;</w:t>
      </w:r>
    </w:p>
    <w:p w:rsidR="00A115B3" w:rsidRPr="002E0B9E" w:rsidRDefault="00A115B3" w:rsidP="00A115B3">
      <w:pPr>
        <w:shd w:val="clear" w:color="auto" w:fill="FFFFFF"/>
        <w:suppressAutoHyphens/>
        <w:spacing w:after="38" w:line="240" w:lineRule="auto"/>
        <w:ind w:firstLine="540"/>
        <w:jc w:val="both"/>
        <w:rPr>
          <w:rStyle w:val="fontstyle01"/>
          <w:color w:val="auto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інші потреби, згідно письмового подання (листа, заявки) військового командування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НГУ;</w:t>
      </w:r>
    </w:p>
    <w:p w:rsidR="008D4928" w:rsidRPr="002E0B9E" w:rsidRDefault="00A115B3" w:rsidP="008D4928">
      <w:pPr>
        <w:shd w:val="clear" w:color="auto" w:fill="FFFFFF"/>
        <w:suppressAutoHyphens/>
        <w:spacing w:after="38" w:line="240" w:lineRule="auto"/>
        <w:ind w:firstLine="540"/>
        <w:jc w:val="both"/>
        <w:rPr>
          <w:shd w:val="clear" w:color="auto" w:fill="FFFFFF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- </w:t>
      </w:r>
      <w:r w:rsidR="008D4928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передачі коштів з відповідного місцевого бюджету на потреби </w:t>
      </w:r>
      <w:r w:rsidR="008D4928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 ЗСУ (</w:t>
      </w:r>
      <w:r w:rsidR="008D4928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ЗСУ) та НГУ </w:t>
      </w:r>
      <w:r w:rsidR="008D4928" w:rsidRPr="002E0B9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та/або для забезпечення заходів правового режиму воєнного стану</w:t>
      </w:r>
      <w:r w:rsidR="008D4928" w:rsidRPr="002E0B9E">
        <w:rPr>
          <w:shd w:val="clear" w:color="auto" w:fill="FFFFFF"/>
          <w:lang w:val="uk-UA"/>
        </w:rPr>
        <w:t>;</w:t>
      </w:r>
    </w:p>
    <w:p w:rsidR="00421372" w:rsidRPr="002E0B9E" w:rsidRDefault="00DC1D68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-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  підтримання правового режиму воєнного стану, безпеки і правопорядку, ліквідації можливих наслідків надзвичайних ситуацій техногенного і природного характеру.</w:t>
      </w:r>
    </w:p>
    <w:p w:rsidR="00421372" w:rsidRPr="002E0B9E" w:rsidRDefault="00421372" w:rsidP="00421372">
      <w:pPr>
        <w:shd w:val="clear" w:color="auto" w:fill="FFFFFF"/>
        <w:suppressAutoHyphens/>
        <w:spacing w:after="38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3. Виконання заходів Програми дасть змогу виконання завдань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за призначенням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у 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районі територіальної оборони, забезпечити особовий склад</w:t>
      </w:r>
      <w:r w:rsidR="00385264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85264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385264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</w:t>
      </w:r>
      <w:r w:rsidR="00AC79C2" w:rsidRPr="002E0B9E">
        <w:rPr>
          <w:rStyle w:val="fontstyle01"/>
          <w:color w:val="auto"/>
          <w:sz w:val="28"/>
          <w:szCs w:val="28"/>
          <w:lang w:val="uk-UA"/>
        </w:rPr>
        <w:t xml:space="preserve">                 </w:t>
      </w:r>
      <w:r w:rsidR="00385264" w:rsidRPr="002E0B9E">
        <w:rPr>
          <w:rStyle w:val="fontstyle01"/>
          <w:color w:val="auto"/>
          <w:sz w:val="28"/>
          <w:szCs w:val="28"/>
          <w:lang w:val="uk-UA"/>
        </w:rPr>
        <w:t>та інших, підрозділів ЗСУ) та НГУ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матеріально-технічними засобами.</w:t>
      </w:r>
    </w:p>
    <w:p w:rsidR="00421372" w:rsidRPr="002E0B9E" w:rsidRDefault="00421372" w:rsidP="00421372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2A1907" w:rsidRPr="002E0B9E" w:rsidRDefault="002A1907" w:rsidP="002A1907">
      <w:pPr>
        <w:tabs>
          <w:tab w:val="left" w:pos="1134"/>
        </w:tabs>
        <w:ind w:left="1353"/>
        <w:contextualSpacing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2E0B9E">
        <w:rPr>
          <w:rFonts w:ascii="Times New Roman" w:hAnsi="Times New Roman" w:cs="Times New Roman"/>
          <w:b/>
          <w:sz w:val="28"/>
          <w:lang w:val="uk-UA"/>
        </w:rPr>
        <w:t>7.  Фінансування програми</w:t>
      </w:r>
    </w:p>
    <w:p w:rsidR="002A1907" w:rsidRPr="002E0B9E" w:rsidRDefault="002A1907" w:rsidP="002A1907">
      <w:pPr>
        <w:tabs>
          <w:tab w:val="left" w:pos="1134"/>
        </w:tabs>
        <w:ind w:left="1353"/>
        <w:contextualSpacing/>
        <w:jc w:val="center"/>
        <w:rPr>
          <w:rFonts w:ascii="Times New Roman" w:hAnsi="Times New Roman" w:cs="Times New Roman"/>
          <w:b/>
          <w:sz w:val="28"/>
          <w:lang w:val="uk-UA"/>
        </w:rPr>
      </w:pPr>
    </w:p>
    <w:p w:rsidR="003B0BDF" w:rsidRPr="002E0B9E" w:rsidRDefault="003B0BDF" w:rsidP="002E0B9E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hAnsi="Times New Roman" w:cs="Times New Roman"/>
          <w:sz w:val="28"/>
          <w:szCs w:val="20"/>
          <w:lang w:val="uk-UA" w:eastAsia="zh-CN"/>
        </w:rPr>
        <w:t>1.</w:t>
      </w:r>
      <w:r w:rsidR="00AC79C2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 </w:t>
      </w:r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Фінансування заходів Програми здійснюється за рахунок коштів бюджету </w:t>
      </w:r>
      <w:proofErr w:type="spellStart"/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>Кегичівської</w:t>
      </w:r>
      <w:proofErr w:type="spellEnd"/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 селищної </w:t>
      </w:r>
      <w:r w:rsidR="00AC79C2" w:rsidRPr="002E0B9E">
        <w:rPr>
          <w:rFonts w:ascii="Times New Roman" w:hAnsi="Times New Roman" w:cs="Times New Roman"/>
          <w:sz w:val="28"/>
          <w:szCs w:val="20"/>
          <w:lang w:val="uk-UA" w:eastAsia="zh-CN"/>
        </w:rPr>
        <w:t xml:space="preserve">територіальної громади </w:t>
      </w:r>
      <w:r w:rsidR="002A1907" w:rsidRPr="002E0B9E">
        <w:rPr>
          <w:rFonts w:ascii="Times New Roman" w:hAnsi="Times New Roman" w:cs="Times New Roman"/>
          <w:sz w:val="28"/>
          <w:szCs w:val="20"/>
          <w:lang w:val="uk-UA" w:eastAsia="zh-CN"/>
        </w:rPr>
        <w:t>в межах наявного фінансування, а також інших джерел, не заборонених чинним законодавством України</w:t>
      </w:r>
      <w:r w:rsidR="002A1907" w:rsidRPr="002E0B9E">
        <w:rPr>
          <w:rFonts w:ascii="Times New Roman" w:hAnsi="Times New Roman" w:cs="Times New Roman"/>
          <w:sz w:val="28"/>
          <w:szCs w:val="28"/>
          <w:lang w:val="uk-UA" w:eastAsia="zh-CN"/>
        </w:rPr>
        <w:t>.</w:t>
      </w:r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0BDF" w:rsidRPr="002E0B9E" w:rsidRDefault="003B0BDF" w:rsidP="002E0B9E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Обсяги фінансових ресурсів місцевого бюджету та напрями 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0227" w:rsidRPr="002E0B9E">
        <w:rPr>
          <w:rFonts w:ascii="Times New Roman" w:hAnsi="Times New Roman" w:cs="Times New Roman"/>
          <w:sz w:val="28"/>
          <w:szCs w:val="28"/>
          <w:lang w:val="uk-UA"/>
        </w:rPr>
        <w:t>використання визначаються в залежності від потреби, фінансових можливостей бюджету та з дотриманням вимог Бюджетного кодексу України.</w:t>
      </w:r>
    </w:p>
    <w:p w:rsidR="00110227" w:rsidRPr="002E0B9E" w:rsidRDefault="003B0BDF" w:rsidP="002E0B9E">
      <w:pPr>
        <w:pStyle w:val="af1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Видатки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спрямовані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року,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здійснюються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10227" w:rsidRPr="002E0B9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межах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орієнтовного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обсягу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передбаченого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Обсяги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видатків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визначених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110227" w:rsidRPr="002E0B9E">
        <w:rPr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щорічно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коригуватись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затверджених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показників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r w:rsidR="00AC79C2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</w:t>
      </w:r>
      <w:r w:rsidR="00110227" w:rsidRPr="002E0B9E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110227" w:rsidRPr="002E0B9E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110227" w:rsidRPr="002E0B9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110227" w:rsidRPr="002E0B9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110227" w:rsidRPr="002E0B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473A" w:rsidRDefault="00A4473A" w:rsidP="00110227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E0B9E" w:rsidRPr="002E0B9E" w:rsidRDefault="002E0B9E" w:rsidP="00110227">
      <w:pPr>
        <w:pStyle w:val="af1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A1907" w:rsidRPr="002E0B9E" w:rsidRDefault="002A1907" w:rsidP="002A1907">
      <w:pPr>
        <w:suppressAutoHyphens/>
        <w:ind w:right="3" w:firstLine="567"/>
        <w:jc w:val="both"/>
        <w:rPr>
          <w:rFonts w:ascii="Times New Roman" w:hAnsi="Times New Roman" w:cs="Times New Roman"/>
          <w:sz w:val="8"/>
          <w:szCs w:val="20"/>
          <w:lang w:val="uk-UA"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28"/>
        <w:gridCol w:w="1843"/>
        <w:gridCol w:w="1559"/>
      </w:tblGrid>
      <w:tr w:rsidR="002E0B9E" w:rsidRPr="002E0B9E" w:rsidTr="00385264">
        <w:trPr>
          <w:trHeight w:val="699"/>
          <w:tblHeader/>
        </w:trPr>
        <w:tc>
          <w:tcPr>
            <w:tcW w:w="709" w:type="dxa"/>
            <w:vMerge w:val="restart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№ з/п</w:t>
            </w:r>
          </w:p>
        </w:tc>
        <w:tc>
          <w:tcPr>
            <w:tcW w:w="5528" w:type="dxa"/>
            <w:vMerge w:val="restart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Напрямки фінансування</w:t>
            </w:r>
          </w:p>
        </w:tc>
        <w:tc>
          <w:tcPr>
            <w:tcW w:w="3402" w:type="dxa"/>
            <w:gridSpan w:val="2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Орієнтовна потреба в коштах (в межах наявного фінансування) тис. грн.</w:t>
            </w:r>
          </w:p>
        </w:tc>
      </w:tr>
      <w:tr w:rsidR="002E0B9E" w:rsidRPr="002E0B9E" w:rsidTr="00385264">
        <w:trPr>
          <w:tblHeader/>
        </w:trPr>
        <w:tc>
          <w:tcPr>
            <w:tcW w:w="709" w:type="dxa"/>
            <w:vMerge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</w:tc>
        <w:tc>
          <w:tcPr>
            <w:tcW w:w="5528" w:type="dxa"/>
            <w:vMerge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2022 рік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2023  рік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1. 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Надання субвенції Красноградському районному бюджету щодо забезпечення функціонування штабу батальйону ТРО №121 Красноградського району 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200,000   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2. 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Надання субвенції Красноградському районному бюджету для 121 окремого батальйону територіальної оборони та реалізацію заходів у сфері забезпечення оборони 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1000,000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3.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Надання іншої субвенції районному бюджету Красноградського району по спеціальному фонду для 121 окремого батальйону територіальної оборони та реалізацію заходів у сфері забезпечення оборони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411,480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  <w:p w:rsidR="00323C95" w:rsidRPr="002E0B9E" w:rsidRDefault="00323C95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  <w:p w:rsidR="00323C95" w:rsidRPr="002E0B9E" w:rsidRDefault="00323C95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  <w:p w:rsidR="00323C95" w:rsidRPr="002E0B9E" w:rsidRDefault="00323C95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  <w:p w:rsidR="00323C95" w:rsidRPr="002E0B9E" w:rsidRDefault="00323C95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lastRenderedPageBreak/>
              <w:t>4.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Надання субвенції районному бюджету Красноградського району по загальному фонду для реалізації заходів у сфері забезпечення оборони району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3000,000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5.</w:t>
            </w:r>
          </w:p>
        </w:tc>
        <w:tc>
          <w:tcPr>
            <w:tcW w:w="5528" w:type="dxa"/>
          </w:tcPr>
          <w:p w:rsidR="002A1907" w:rsidRPr="002E0B9E" w:rsidRDefault="002A1907" w:rsidP="00B04FFF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Заходи з забезпечення  ЗСУ, територіальної оборони </w:t>
            </w:r>
            <w:r w:rsidR="00B04FFF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            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та інших військових формувань пал</w:t>
            </w:r>
            <w:r w:rsidR="00B04FFF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ив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но-мастильними матеріалами для виконання завдань за призначенням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  <w:tc>
          <w:tcPr>
            <w:tcW w:w="1559" w:type="dxa"/>
          </w:tcPr>
          <w:p w:rsidR="002A1907" w:rsidRPr="002E0B9E" w:rsidRDefault="00B04FFF" w:rsidP="00B04FFF">
            <w:pPr>
              <w:suppressAutoHyphens/>
              <w:ind w:hanging="108"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77</w:t>
            </w:r>
            <w:r w:rsidR="002A1907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,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624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6.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Заходи з забезпечення ЗСУ, територіальної оборони та інших військових формувань військовою амуніцією, спорядженням та обладнанням 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  <w:tc>
          <w:tcPr>
            <w:tcW w:w="1559" w:type="dxa"/>
          </w:tcPr>
          <w:p w:rsidR="002A1907" w:rsidRPr="002E0B9E" w:rsidRDefault="002A1907" w:rsidP="00B04FFF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18</w:t>
            </w:r>
            <w:r w:rsidR="00B04FFF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22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,</w:t>
            </w:r>
            <w:r w:rsidR="00B04FFF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376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7.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Створення умов для розгортання базових таборів для тимчасового розміщення військових частин (підрозділів) на території Красноградського району 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  <w:tc>
          <w:tcPr>
            <w:tcW w:w="1559" w:type="dxa"/>
          </w:tcPr>
          <w:p w:rsidR="002A1907" w:rsidRPr="002E0B9E" w:rsidRDefault="00B04FFF" w:rsidP="00B04FFF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67</w:t>
            </w:r>
            <w:r w:rsidR="002A1907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,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232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8.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Надання субвенції обласному бюджету на заходи та роботи з територіальної оборони (зокрема, матеріально-технічне забезпечення підрозділів територіальної оборони): придбання матеріально-технічних засобів, конструкцій, обладнання, допоміжних засобів та іншої продукції (товарів)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2000,000</w:t>
            </w:r>
          </w:p>
        </w:tc>
      </w:tr>
      <w:tr w:rsidR="002E0B9E" w:rsidRPr="002E0B9E" w:rsidTr="00385264">
        <w:tc>
          <w:tcPr>
            <w:tcW w:w="70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9.</w:t>
            </w:r>
          </w:p>
        </w:tc>
        <w:tc>
          <w:tcPr>
            <w:tcW w:w="5528" w:type="dxa"/>
          </w:tcPr>
          <w:p w:rsidR="002A1907" w:rsidRPr="002E0B9E" w:rsidRDefault="002A1907" w:rsidP="00385264">
            <w:pPr>
              <w:jc w:val="both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Забезпечення </w:t>
            </w:r>
            <w:r w:rsidR="0014175A" w:rsidRPr="002E0B9E">
              <w:rPr>
                <w:rFonts w:ascii="Times New Roman" w:hAnsi="Times New Roman" w:cs="Times New Roman"/>
              </w:rPr>
              <w:fldChar w:fldCharType="begin"/>
            </w:r>
            <w:r w:rsidRPr="002E0B9E">
              <w:rPr>
                <w:rFonts w:ascii="Times New Roman" w:hAnsi="Times New Roman" w:cs="Times New Roman"/>
                <w:lang w:val="uk-UA"/>
              </w:rPr>
              <w:instrText xml:space="preserve"> </w:instrText>
            </w:r>
            <w:r w:rsidRPr="002E0B9E">
              <w:rPr>
                <w:rFonts w:ascii="Times New Roman" w:hAnsi="Times New Roman" w:cs="Times New Roman"/>
              </w:rPr>
              <w:instrText>HYPERLINK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 xml:space="preserve"> "</w:instrText>
            </w:r>
            <w:r w:rsidRPr="002E0B9E">
              <w:rPr>
                <w:rFonts w:ascii="Times New Roman" w:hAnsi="Times New Roman" w:cs="Times New Roman"/>
              </w:rPr>
              <w:instrText>https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://</w:instrText>
            </w:r>
            <w:r w:rsidRPr="002E0B9E">
              <w:rPr>
                <w:rFonts w:ascii="Times New Roman" w:hAnsi="Times New Roman" w:cs="Times New Roman"/>
              </w:rPr>
              <w:instrText>uk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.</w:instrText>
            </w:r>
            <w:r w:rsidRPr="002E0B9E">
              <w:rPr>
                <w:rFonts w:ascii="Times New Roman" w:hAnsi="Times New Roman" w:cs="Times New Roman"/>
              </w:rPr>
              <w:instrText>wikipedia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.</w:instrText>
            </w:r>
            <w:r w:rsidRPr="002E0B9E">
              <w:rPr>
                <w:rFonts w:ascii="Times New Roman" w:hAnsi="Times New Roman" w:cs="Times New Roman"/>
              </w:rPr>
              <w:instrText>org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/</w:instrText>
            </w:r>
            <w:r w:rsidRPr="002E0B9E">
              <w:rPr>
                <w:rFonts w:ascii="Times New Roman" w:hAnsi="Times New Roman" w:cs="Times New Roman"/>
              </w:rPr>
              <w:instrText>wiki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/%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0%92%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1%96%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9%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1%81%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</w:instrText>
            </w:r>
            <w:r w:rsidRPr="002E0B9E">
              <w:rPr>
                <w:rFonts w:ascii="Times New Roman" w:hAnsi="Times New Roman" w:cs="Times New Roman"/>
              </w:rPr>
              <w:instrText>C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BA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0_%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BF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1%80%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BE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1%82%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8%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BF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BE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2%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1%96%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1%82%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1%80%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</w:instrText>
            </w:r>
            <w:r w:rsidRPr="002E0B9E">
              <w:rPr>
                <w:rFonts w:ascii="Times New Roman" w:hAnsi="Times New Roman" w:cs="Times New Roman"/>
              </w:rPr>
              <w:instrText>F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BE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1%97_%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BE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BE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1%80%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BE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8_%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A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3%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BA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1%80%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1%97%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%</w:instrText>
            </w:r>
            <w:r w:rsidRPr="002E0B9E">
              <w:rPr>
                <w:rFonts w:ascii="Times New Roman" w:hAnsi="Times New Roman" w:cs="Times New Roman"/>
              </w:rPr>
              <w:instrText>D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>0%</w:instrText>
            </w:r>
            <w:r w:rsidRPr="002E0B9E">
              <w:rPr>
                <w:rFonts w:ascii="Times New Roman" w:hAnsi="Times New Roman" w:cs="Times New Roman"/>
              </w:rPr>
              <w:instrText>B</w:instrText>
            </w:r>
            <w:r w:rsidRPr="002E0B9E">
              <w:rPr>
                <w:rFonts w:ascii="Times New Roman" w:hAnsi="Times New Roman" w:cs="Times New Roman"/>
                <w:lang w:val="uk-UA"/>
              </w:rPr>
              <w:instrText xml:space="preserve">8" </w:instrText>
            </w:r>
            <w:r w:rsidR="0014175A" w:rsidRPr="002E0B9E">
              <w:rPr>
                <w:rFonts w:ascii="Times New Roman" w:hAnsi="Times New Roman" w:cs="Times New Roman"/>
              </w:rPr>
              <w:fldChar w:fldCharType="separate"/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протиповітряної оборони України, в тому числі </w:t>
            </w:r>
            <w:proofErr w:type="spellStart"/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Кегичівщини</w:t>
            </w:r>
            <w:proofErr w:type="spellEnd"/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: придбання автомобіля</w:t>
            </w:r>
            <w:r w:rsidR="00FF6A89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 спеціалізованого призначення на базі пікап JAC T8 4x4 </w:t>
            </w:r>
            <w:proofErr w:type="spellStart"/>
            <w:r w:rsidR="00FF6A89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Intermedite</w:t>
            </w:r>
            <w:proofErr w:type="spellEnd"/>
            <w:r w:rsidR="00FF6A89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, обов’язкове державне пенсійне страхування при першій реєстрації, державна реєстрація автомобіля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 для в</w:t>
            </w:r>
            <w:r w:rsidRPr="002E0B9E">
              <w:rPr>
                <w:rFonts w:ascii="Times New Roman" w:hAnsi="Times New Roman" w:cs="Times New Roman"/>
                <w:lang w:val="uk-UA"/>
              </w:rPr>
              <w:t>ійськової частини А4950 Міністерства оборони України</w:t>
            </w:r>
          </w:p>
          <w:p w:rsidR="002A1907" w:rsidRPr="002E0B9E" w:rsidRDefault="0014175A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en-US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en-US" w:eastAsia="zh-CN"/>
              </w:rPr>
              <w:t>-</w:t>
            </w:r>
          </w:p>
        </w:tc>
        <w:tc>
          <w:tcPr>
            <w:tcW w:w="1559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en-US" w:eastAsia="zh-CN"/>
              </w:rPr>
              <w:t>1</w:t>
            </w:r>
            <w:r w:rsidR="00FF6A89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327,73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0</w:t>
            </w:r>
          </w:p>
        </w:tc>
      </w:tr>
      <w:tr w:rsidR="002E0B9E" w:rsidRPr="002E0B9E" w:rsidTr="00385264">
        <w:tc>
          <w:tcPr>
            <w:tcW w:w="709" w:type="dxa"/>
          </w:tcPr>
          <w:p w:rsidR="00B04FFF" w:rsidRPr="002E0B9E" w:rsidRDefault="00B04FFF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10.</w:t>
            </w:r>
          </w:p>
        </w:tc>
        <w:tc>
          <w:tcPr>
            <w:tcW w:w="5528" w:type="dxa"/>
          </w:tcPr>
          <w:p w:rsidR="00B04FFF" w:rsidRPr="002E0B9E" w:rsidRDefault="00B04FFF" w:rsidP="00385264">
            <w:pPr>
              <w:jc w:val="both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Заходи з грошового забезпечення, забезпечення речовим майном та харчуванням в пунктах постійної дислокації військових частин</w:t>
            </w:r>
          </w:p>
        </w:tc>
        <w:tc>
          <w:tcPr>
            <w:tcW w:w="1843" w:type="dxa"/>
          </w:tcPr>
          <w:p w:rsidR="00B04FFF" w:rsidRPr="002E0B9E" w:rsidRDefault="00B04FFF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-</w:t>
            </w:r>
          </w:p>
        </w:tc>
        <w:tc>
          <w:tcPr>
            <w:tcW w:w="1559" w:type="dxa"/>
          </w:tcPr>
          <w:p w:rsidR="00B04FFF" w:rsidRPr="002E0B9E" w:rsidRDefault="00B04FFF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32,768</w:t>
            </w:r>
          </w:p>
        </w:tc>
      </w:tr>
      <w:tr w:rsidR="002E0B9E" w:rsidRPr="002E0B9E" w:rsidTr="00385264">
        <w:tc>
          <w:tcPr>
            <w:tcW w:w="709" w:type="dxa"/>
          </w:tcPr>
          <w:p w:rsidR="00A4473A" w:rsidRPr="002E0B9E" w:rsidRDefault="00A4473A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11.</w:t>
            </w:r>
          </w:p>
        </w:tc>
        <w:tc>
          <w:tcPr>
            <w:tcW w:w="5528" w:type="dxa"/>
          </w:tcPr>
          <w:p w:rsidR="00A4473A" w:rsidRPr="002E0B9E" w:rsidRDefault="00A4473A" w:rsidP="00385264">
            <w:pPr>
              <w:jc w:val="both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Передача коштів з бюджету </w:t>
            </w:r>
            <w:proofErr w:type="spellStart"/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Кегичівської</w:t>
            </w:r>
            <w:proofErr w:type="spellEnd"/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 селищної територіальної громади до державного бюджету                      на потреби Збройних Сил України (за зверненням військової частини</w:t>
            </w:r>
            <w:r w:rsidR="00B80D29"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 А 4784</w:t>
            </w: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 xml:space="preserve">) </w:t>
            </w:r>
          </w:p>
        </w:tc>
        <w:tc>
          <w:tcPr>
            <w:tcW w:w="1843" w:type="dxa"/>
          </w:tcPr>
          <w:p w:rsidR="00A4473A" w:rsidRPr="002E0B9E" w:rsidRDefault="00A4473A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</w:p>
        </w:tc>
        <w:tc>
          <w:tcPr>
            <w:tcW w:w="1559" w:type="dxa"/>
          </w:tcPr>
          <w:p w:rsidR="00A4473A" w:rsidRPr="002E0B9E" w:rsidRDefault="00A4473A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szCs w:val="28"/>
                <w:lang w:val="uk-UA" w:eastAsia="zh-CN"/>
              </w:rPr>
              <w:t>400,000</w:t>
            </w:r>
          </w:p>
        </w:tc>
      </w:tr>
      <w:tr w:rsidR="002E0B9E" w:rsidRPr="002E0B9E" w:rsidTr="00385264">
        <w:tc>
          <w:tcPr>
            <w:tcW w:w="6237" w:type="dxa"/>
            <w:gridSpan w:val="2"/>
          </w:tcPr>
          <w:p w:rsidR="002A1907" w:rsidRPr="002E0B9E" w:rsidRDefault="002A1907" w:rsidP="00385264">
            <w:pPr>
              <w:suppressAutoHyphens/>
              <w:jc w:val="both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ВСЬОГО</w:t>
            </w:r>
          </w:p>
        </w:tc>
        <w:tc>
          <w:tcPr>
            <w:tcW w:w="1843" w:type="dxa"/>
          </w:tcPr>
          <w:p w:rsidR="002A1907" w:rsidRPr="002E0B9E" w:rsidRDefault="002A1907" w:rsidP="00385264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4611,480</w:t>
            </w:r>
          </w:p>
        </w:tc>
        <w:tc>
          <w:tcPr>
            <w:tcW w:w="1559" w:type="dxa"/>
          </w:tcPr>
          <w:p w:rsidR="002A1907" w:rsidRPr="002E0B9E" w:rsidRDefault="00B04FFF" w:rsidP="00A4473A">
            <w:pPr>
              <w:suppressAutoHyphens/>
              <w:jc w:val="center"/>
              <w:textAlignment w:val="baseline"/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</w:pP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5</w:t>
            </w:r>
            <w:r w:rsidR="00A4473A"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7</w:t>
            </w:r>
            <w:r w:rsidRPr="002E0B9E">
              <w:rPr>
                <w:rFonts w:ascii="Times New Roman" w:hAnsi="Times New Roman" w:cs="Times New Roman"/>
                <w:b/>
                <w:szCs w:val="28"/>
                <w:lang w:val="uk-UA" w:eastAsia="zh-CN"/>
              </w:rPr>
              <w:t>27,730</w:t>
            </w:r>
          </w:p>
        </w:tc>
      </w:tr>
    </w:tbl>
    <w:p w:rsidR="002A1907" w:rsidRPr="002E0B9E" w:rsidRDefault="002A1907" w:rsidP="002A1907">
      <w:pPr>
        <w:tabs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8"/>
          <w:lang w:val="uk-UA"/>
        </w:rPr>
      </w:pPr>
    </w:p>
    <w:p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8. Строки та етапи виконання Програми</w:t>
      </w:r>
    </w:p>
    <w:p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sz w:val="20"/>
          <w:szCs w:val="28"/>
          <w:lang w:val="uk-UA" w:eastAsia="zh-CN"/>
        </w:rPr>
      </w:pPr>
    </w:p>
    <w:p w:rsidR="00421372" w:rsidRPr="002E0B9E" w:rsidRDefault="00421372" w:rsidP="0042137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Програма розроблена на період 2022- 202</w:t>
      </w:r>
      <w:r w:rsidR="00AC79C2"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роки</w:t>
      </w:r>
    </w:p>
    <w:p w:rsidR="00421372" w:rsidRPr="002E0B9E" w:rsidRDefault="00421372" w:rsidP="0042137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>Строки виконання Програми – до 31 грудня 202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>5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року.</w:t>
      </w:r>
    </w:p>
    <w:p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9. Очікувані результати виконання Програми</w:t>
      </w:r>
    </w:p>
    <w:p w:rsidR="00421372" w:rsidRPr="002E0B9E" w:rsidRDefault="00421372" w:rsidP="00421372">
      <w:pPr>
        <w:tabs>
          <w:tab w:val="left" w:pos="4270"/>
        </w:tabs>
        <w:suppressAutoHyphens/>
        <w:spacing w:line="240" w:lineRule="auto"/>
        <w:ind w:left="1080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:rsidR="00A4473A" w:rsidRPr="002E0B9E" w:rsidRDefault="00154534" w:rsidP="002E0B9E">
      <w:pPr>
        <w:tabs>
          <w:tab w:val="left" w:pos="4270"/>
        </w:tabs>
        <w:suppressAutoHyphens/>
        <w:spacing w:line="240" w:lineRule="auto"/>
        <w:ind w:firstLine="6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абезпечення всебічної підтримки  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громади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, органів військового управління,  правоохоронних  органів,  територіальних органів міністерств 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та відомств України в районі,  підприємств,  установ  та організацій незалежно від форми власності  підрозділів </w:t>
      </w:r>
      <w:r w:rsidR="00B12F51"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="00B12F51" w:rsidRPr="002E0B9E">
        <w:rPr>
          <w:rStyle w:val="fontstyle01"/>
          <w:color w:val="auto"/>
          <w:sz w:val="28"/>
          <w:szCs w:val="28"/>
          <w:lang w:val="uk-UA"/>
        </w:rPr>
        <w:t xml:space="preserve">військових частин та інших, підрозділів ЗСУ) та НГУ, 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</w:t>
      </w:r>
      <w:r w:rsidR="00B12F51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для  виконання ними завдань за призначенням.</w:t>
      </w:r>
      <w:r w:rsidRPr="002E0B9E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</w:t>
      </w:r>
      <w:r w:rsidRPr="002E0B9E">
        <w:rPr>
          <w:rStyle w:val="fontstyle01"/>
          <w:color w:val="auto"/>
          <w:sz w:val="28"/>
          <w:szCs w:val="28"/>
          <w:lang w:val="uk-UA"/>
        </w:rPr>
        <w:t xml:space="preserve">Головним пріоритетом та принципом реалізації цієї Програми є забезпечення матеріально-технічними засобами </w:t>
      </w:r>
      <w:r w:rsidRPr="002E0B9E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Сил територіальної оборони Збройних Сил України, ЗСУ (</w:t>
      </w:r>
      <w:r w:rsidRPr="002E0B9E">
        <w:rPr>
          <w:rStyle w:val="fontstyle01"/>
          <w:color w:val="auto"/>
          <w:sz w:val="28"/>
          <w:szCs w:val="28"/>
          <w:lang w:val="uk-UA"/>
        </w:rPr>
        <w:t>військових частин та інших, підрозділів ЗСУ) та НГУ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.</w:t>
      </w:r>
    </w:p>
    <w:p w:rsidR="00421372" w:rsidRPr="002E0B9E" w:rsidRDefault="00421372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:rsidR="00421372" w:rsidRPr="002E0B9E" w:rsidRDefault="00421372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10. Координація та контроль за реалізацією Програми</w:t>
      </w:r>
    </w:p>
    <w:p w:rsidR="00421372" w:rsidRPr="002E0B9E" w:rsidRDefault="00421372" w:rsidP="00421372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szCs w:val="28"/>
          <w:lang w:val="uk-UA" w:eastAsia="zh-CN"/>
        </w:rPr>
      </w:pPr>
    </w:p>
    <w:p w:rsidR="00421372" w:rsidRPr="002E0B9E" w:rsidRDefault="003B0BDF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1.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Координацію роботи </w:t>
      </w:r>
      <w:r w:rsidR="009D256D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щодо виконання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Програми та контроль за ходом 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</w:t>
      </w:r>
      <w:r w:rsidR="00421372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її реалізації покладається на</w:t>
      </w:r>
      <w:r w:rsidR="00D30C45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9D256D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виконавців Програми.</w:t>
      </w:r>
    </w:p>
    <w:p w:rsidR="003B0BDF" w:rsidRPr="002E0B9E" w:rsidRDefault="003B0BDF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2. Контроль за реалізацією програми </w:t>
      </w:r>
      <w:proofErr w:type="spellStart"/>
      <w:r w:rsidRPr="002E0B9E">
        <w:rPr>
          <w:rFonts w:ascii="Times New Roman" w:hAnsi="Times New Roman" w:cs="Times New Roman"/>
          <w:sz w:val="28"/>
          <w:szCs w:val="28"/>
        </w:rPr>
        <w:t>покла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>дено</w:t>
      </w:r>
      <w:proofErr w:type="spellEnd"/>
      <w:r w:rsidRPr="002E0B9E">
        <w:rPr>
          <w:rFonts w:ascii="Times New Roman" w:hAnsi="Times New Roman" w:cs="Times New Roman"/>
          <w:sz w:val="28"/>
          <w:szCs w:val="28"/>
        </w:rPr>
        <w:t xml:space="preserve"> на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постійну комісію </w:t>
      </w:r>
      <w:r w:rsidR="00D30C45"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з питань бюджету, фінансів, соціально-економічного розвитку та комунальної власності </w:t>
      </w:r>
      <w:proofErr w:type="spellStart"/>
      <w:r w:rsidRPr="002E0B9E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2E0B9E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ради.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p w:rsidR="003B0BDF" w:rsidRPr="002E0B9E" w:rsidRDefault="003B0BDF" w:rsidP="007763DC">
      <w:pPr>
        <w:suppressAutoHyphens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7763DC" w:rsidRPr="002E0B9E" w:rsidRDefault="00421372" w:rsidP="00D30C45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 xml:space="preserve"> </w:t>
      </w:r>
      <w:r w:rsidR="00D30C45" w:rsidRPr="002E0B9E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 xml:space="preserve">                                                 </w:t>
      </w:r>
      <w:r w:rsidR="007763DC" w:rsidRPr="002E0B9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>11. Заходи Програми</w:t>
      </w:r>
    </w:p>
    <w:p w:rsidR="007763DC" w:rsidRPr="002E0B9E" w:rsidRDefault="007763DC" w:rsidP="007763DC">
      <w:pPr>
        <w:tabs>
          <w:tab w:val="left" w:pos="6630"/>
        </w:tabs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bCs/>
          <w:szCs w:val="28"/>
          <w:lang w:val="uk-UA" w:eastAsia="zh-CN"/>
        </w:rPr>
      </w:pPr>
    </w:p>
    <w:p w:rsidR="00FC438F" w:rsidRPr="002E0B9E" w:rsidRDefault="007763DC" w:rsidP="007763DC">
      <w:pPr>
        <w:tabs>
          <w:tab w:val="left" w:pos="567"/>
          <w:tab w:val="left" w:pos="709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  <w:tab/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Заходи та потреба у фінансуванні Програми наведені у</w:t>
      </w:r>
      <w:r w:rsidR="002047D8"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2E0B9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додатку.</w:t>
      </w:r>
    </w:p>
    <w:p w:rsidR="00FC438F" w:rsidRPr="002E0B9E" w:rsidRDefault="00FC438F" w:rsidP="00421372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Cs w:val="28"/>
          <w:lang w:val="uk-UA" w:eastAsia="zh-CN"/>
        </w:rPr>
      </w:pPr>
    </w:p>
    <w:p w:rsidR="007763DC" w:rsidRPr="002E0B9E" w:rsidRDefault="007763DC" w:rsidP="007763DC">
      <w:pPr>
        <w:widowControl w:val="0"/>
        <w:autoSpaceDE w:val="0"/>
        <w:autoSpaceDN w:val="0"/>
        <w:spacing w:line="276" w:lineRule="auto"/>
        <w:ind w:left="222" w:right="3" w:firstLine="70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2E0B9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12. Прикінцеві положення</w:t>
      </w:r>
    </w:p>
    <w:p w:rsidR="00D30C45" w:rsidRPr="002E0B9E" w:rsidRDefault="00D30C45" w:rsidP="007763DC">
      <w:pPr>
        <w:widowControl w:val="0"/>
        <w:autoSpaceDE w:val="0"/>
        <w:autoSpaceDN w:val="0"/>
        <w:spacing w:line="276" w:lineRule="auto"/>
        <w:ind w:left="222" w:right="3" w:firstLine="707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763DC" w:rsidRPr="002E0B9E" w:rsidRDefault="007763DC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 w:eastAsia="zh-CN"/>
        </w:rPr>
      </w:pPr>
      <w:r w:rsidRPr="002E0B9E"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>Питання, не врегульовані цією Програмою, регулюються чинним законодавством України.</w:t>
      </w:r>
    </w:p>
    <w:p w:rsidR="00625A6D" w:rsidRPr="002E0B9E" w:rsidRDefault="00625A6D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3B0BDF" w:rsidRPr="002E0B9E" w:rsidRDefault="003B0BDF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7178B8" w:rsidRPr="002E0B9E" w:rsidRDefault="007178B8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3B0BDF" w:rsidRPr="002E0B9E" w:rsidRDefault="003B0BDF" w:rsidP="00625A6D">
      <w:pPr>
        <w:tabs>
          <w:tab w:val="left" w:pos="567"/>
          <w:tab w:val="left" w:pos="6630"/>
        </w:tabs>
        <w:suppressAutoHyphens/>
        <w:spacing w:line="240" w:lineRule="auto"/>
        <w:jc w:val="both"/>
        <w:rPr>
          <w:rFonts w:ascii="Times New Roman" w:eastAsia="Times New Roman" w:hAnsi="Times New Roman" w:cs="Times New Roman"/>
          <w:i/>
          <w:sz w:val="16"/>
          <w:szCs w:val="28"/>
          <w:lang w:val="uk-UA" w:eastAsia="zh-CN"/>
        </w:rPr>
      </w:pPr>
    </w:p>
    <w:p w:rsidR="00FE5532" w:rsidRPr="002E0B9E" w:rsidRDefault="00625F60" w:rsidP="002E0B9E">
      <w:pPr>
        <w:tabs>
          <w:tab w:val="left" w:pos="7088"/>
        </w:tabs>
        <w:spacing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zh-CN"/>
        </w:rPr>
      </w:pPr>
      <w:r w:rsidRPr="002E0B9E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ради</w:t>
      </w:r>
      <w:r w:rsidRPr="002E0B9E">
        <w:rPr>
          <w:rFonts w:ascii="Times New Roman" w:hAnsi="Times New Roman" w:cs="Times New Roman"/>
          <w:sz w:val="18"/>
          <w:szCs w:val="18"/>
          <w:lang w:val="uk-UA"/>
        </w:rPr>
        <w:t xml:space="preserve">                  </w:t>
      </w:r>
      <w:r w:rsidRPr="002E0B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</w:t>
      </w:r>
      <w:r w:rsidR="002E0B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bookmarkStart w:id="0" w:name="_GoBack"/>
      <w:bookmarkEnd w:id="0"/>
      <w:r w:rsidR="00421372" w:rsidRPr="002E0B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Віталій БУДНИ</w:t>
      </w:r>
      <w:r w:rsidR="00625A6D" w:rsidRPr="002E0B9E"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3B0BDF" w:rsidRPr="002E0B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sectPr w:rsidR="00FE5532" w:rsidRPr="002E0B9E" w:rsidSect="002E0B9E">
      <w:headerReference w:type="default" r:id="rId9"/>
      <w:pgSz w:w="11906" w:h="16838" w:code="9"/>
      <w:pgMar w:top="567" w:right="567" w:bottom="567" w:left="1559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5AA" w:rsidRDefault="007655AA" w:rsidP="00A12638">
      <w:pPr>
        <w:spacing w:line="240" w:lineRule="auto"/>
      </w:pPr>
      <w:r>
        <w:separator/>
      </w:r>
    </w:p>
  </w:endnote>
  <w:endnote w:type="continuationSeparator" w:id="0">
    <w:p w:rsidR="007655AA" w:rsidRDefault="007655AA" w:rsidP="00A126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5AA" w:rsidRDefault="007655AA" w:rsidP="00A12638">
      <w:pPr>
        <w:spacing w:line="240" w:lineRule="auto"/>
      </w:pPr>
      <w:r>
        <w:separator/>
      </w:r>
    </w:p>
  </w:footnote>
  <w:footnote w:type="continuationSeparator" w:id="0">
    <w:p w:rsidR="007655AA" w:rsidRDefault="007655AA" w:rsidP="00A1263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051387"/>
      <w:docPartObj>
        <w:docPartGallery w:val="Page Numbers (Top of Page)"/>
        <w:docPartUnique/>
      </w:docPartObj>
    </w:sdtPr>
    <w:sdtContent>
      <w:p w:rsidR="002E0B9E" w:rsidRDefault="002E0B9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385264" w:rsidRDefault="003852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84DC7"/>
    <w:multiLevelType w:val="hybridMultilevel"/>
    <w:tmpl w:val="476666B4"/>
    <w:lvl w:ilvl="0" w:tplc="30581948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5A82CA8"/>
    <w:multiLevelType w:val="multilevel"/>
    <w:tmpl w:val="D50E2F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65064A"/>
    <w:multiLevelType w:val="multilevel"/>
    <w:tmpl w:val="D152D3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570672"/>
    <w:multiLevelType w:val="multilevel"/>
    <w:tmpl w:val="C5F8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DA2ED5"/>
    <w:multiLevelType w:val="multilevel"/>
    <w:tmpl w:val="DEA60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DA3B9D"/>
    <w:multiLevelType w:val="multilevel"/>
    <w:tmpl w:val="6010B6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4B14C4"/>
    <w:multiLevelType w:val="multilevel"/>
    <w:tmpl w:val="FFFFFFFF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7">
    <w:nsid w:val="30404AE9"/>
    <w:multiLevelType w:val="multilevel"/>
    <w:tmpl w:val="063EF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12E7019"/>
    <w:multiLevelType w:val="multilevel"/>
    <w:tmpl w:val="81BC8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332818"/>
    <w:multiLevelType w:val="multilevel"/>
    <w:tmpl w:val="F7285F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273E58"/>
    <w:multiLevelType w:val="multilevel"/>
    <w:tmpl w:val="0D46B97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8607A9C"/>
    <w:multiLevelType w:val="multilevel"/>
    <w:tmpl w:val="3D786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B86B42"/>
    <w:multiLevelType w:val="multilevel"/>
    <w:tmpl w:val="133A14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63777B1"/>
    <w:multiLevelType w:val="multilevel"/>
    <w:tmpl w:val="36FA7E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A224B8"/>
    <w:multiLevelType w:val="multilevel"/>
    <w:tmpl w:val="FE4652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932069"/>
    <w:multiLevelType w:val="multilevel"/>
    <w:tmpl w:val="09845A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0825BD2"/>
    <w:multiLevelType w:val="hybridMultilevel"/>
    <w:tmpl w:val="9A0662AE"/>
    <w:lvl w:ilvl="0" w:tplc="185AAD54">
      <w:numFmt w:val="bullet"/>
      <w:lvlText w:val="-"/>
      <w:lvlJc w:val="left"/>
      <w:pPr>
        <w:ind w:left="222" w:hanging="154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uk-UA" w:eastAsia="en-US" w:bidi="ar-SA"/>
      </w:rPr>
    </w:lvl>
    <w:lvl w:ilvl="1" w:tplc="E59665C0">
      <w:numFmt w:val="bullet"/>
      <w:lvlText w:val="•"/>
      <w:lvlJc w:val="left"/>
      <w:pPr>
        <w:ind w:left="1166" w:hanging="154"/>
      </w:pPr>
      <w:rPr>
        <w:rFonts w:hint="default"/>
        <w:lang w:val="uk-UA" w:eastAsia="en-US" w:bidi="ar-SA"/>
      </w:rPr>
    </w:lvl>
    <w:lvl w:ilvl="2" w:tplc="CE9E42EE">
      <w:numFmt w:val="bullet"/>
      <w:lvlText w:val="•"/>
      <w:lvlJc w:val="left"/>
      <w:pPr>
        <w:ind w:left="2113" w:hanging="154"/>
      </w:pPr>
      <w:rPr>
        <w:rFonts w:hint="default"/>
        <w:lang w:val="uk-UA" w:eastAsia="en-US" w:bidi="ar-SA"/>
      </w:rPr>
    </w:lvl>
    <w:lvl w:ilvl="3" w:tplc="1598E560">
      <w:numFmt w:val="bullet"/>
      <w:lvlText w:val="•"/>
      <w:lvlJc w:val="left"/>
      <w:pPr>
        <w:ind w:left="3059" w:hanging="154"/>
      </w:pPr>
      <w:rPr>
        <w:rFonts w:hint="default"/>
        <w:lang w:val="uk-UA" w:eastAsia="en-US" w:bidi="ar-SA"/>
      </w:rPr>
    </w:lvl>
    <w:lvl w:ilvl="4" w:tplc="21B8194E">
      <w:numFmt w:val="bullet"/>
      <w:lvlText w:val="•"/>
      <w:lvlJc w:val="left"/>
      <w:pPr>
        <w:ind w:left="4006" w:hanging="154"/>
      </w:pPr>
      <w:rPr>
        <w:rFonts w:hint="default"/>
        <w:lang w:val="uk-UA" w:eastAsia="en-US" w:bidi="ar-SA"/>
      </w:rPr>
    </w:lvl>
    <w:lvl w:ilvl="5" w:tplc="28489A36">
      <w:numFmt w:val="bullet"/>
      <w:lvlText w:val="•"/>
      <w:lvlJc w:val="left"/>
      <w:pPr>
        <w:ind w:left="4953" w:hanging="154"/>
      </w:pPr>
      <w:rPr>
        <w:rFonts w:hint="default"/>
        <w:lang w:val="uk-UA" w:eastAsia="en-US" w:bidi="ar-SA"/>
      </w:rPr>
    </w:lvl>
    <w:lvl w:ilvl="6" w:tplc="6F580246">
      <w:numFmt w:val="bullet"/>
      <w:lvlText w:val="•"/>
      <w:lvlJc w:val="left"/>
      <w:pPr>
        <w:ind w:left="5899" w:hanging="154"/>
      </w:pPr>
      <w:rPr>
        <w:rFonts w:hint="default"/>
        <w:lang w:val="uk-UA" w:eastAsia="en-US" w:bidi="ar-SA"/>
      </w:rPr>
    </w:lvl>
    <w:lvl w:ilvl="7" w:tplc="A134E76A">
      <w:numFmt w:val="bullet"/>
      <w:lvlText w:val="•"/>
      <w:lvlJc w:val="left"/>
      <w:pPr>
        <w:ind w:left="6846" w:hanging="154"/>
      </w:pPr>
      <w:rPr>
        <w:rFonts w:hint="default"/>
        <w:lang w:val="uk-UA" w:eastAsia="en-US" w:bidi="ar-SA"/>
      </w:rPr>
    </w:lvl>
    <w:lvl w:ilvl="8" w:tplc="80E8A15E">
      <w:numFmt w:val="bullet"/>
      <w:lvlText w:val="•"/>
      <w:lvlJc w:val="left"/>
      <w:pPr>
        <w:ind w:left="7793" w:hanging="154"/>
      </w:pPr>
      <w:rPr>
        <w:rFonts w:hint="default"/>
        <w:lang w:val="uk-UA" w:eastAsia="en-US" w:bidi="ar-SA"/>
      </w:rPr>
    </w:lvl>
  </w:abstractNum>
  <w:abstractNum w:abstractNumId="17">
    <w:nsid w:val="5A105333"/>
    <w:multiLevelType w:val="multilevel"/>
    <w:tmpl w:val="0CAEE9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9C520B"/>
    <w:multiLevelType w:val="multilevel"/>
    <w:tmpl w:val="63762B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C035A"/>
    <w:multiLevelType w:val="multilevel"/>
    <w:tmpl w:val="C540C3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D8D37D0"/>
    <w:multiLevelType w:val="multilevel"/>
    <w:tmpl w:val="DC0A23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8F2BF3"/>
    <w:multiLevelType w:val="multilevel"/>
    <w:tmpl w:val="A62A49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34067D4"/>
    <w:multiLevelType w:val="multilevel"/>
    <w:tmpl w:val="C32C15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191C7C"/>
    <w:multiLevelType w:val="hybridMultilevel"/>
    <w:tmpl w:val="0A00EA00"/>
    <w:lvl w:ilvl="0" w:tplc="934098A0">
      <w:start w:val="1"/>
      <w:numFmt w:val="decimal"/>
      <w:lvlText w:val="%1."/>
      <w:lvlJc w:val="left"/>
      <w:pPr>
        <w:ind w:left="1542" w:hanging="780"/>
      </w:pPr>
      <w:rPr>
        <w:rFonts w:ascii="Times New Roman" w:eastAsia="Times New Roman" w:hAnsi="Times New Roman" w:cs="Times New Roman" w:hint="default"/>
        <w:color w:val="000009"/>
        <w:spacing w:val="0"/>
        <w:w w:val="100"/>
        <w:sz w:val="28"/>
        <w:szCs w:val="28"/>
        <w:lang w:val="uk-UA" w:eastAsia="en-US" w:bidi="ar-SA"/>
      </w:rPr>
    </w:lvl>
    <w:lvl w:ilvl="1" w:tplc="A532E5CE">
      <w:start w:val="2"/>
      <w:numFmt w:val="decimal"/>
      <w:lvlText w:val="%2."/>
      <w:lvlJc w:val="left"/>
      <w:pPr>
        <w:ind w:left="3539" w:hanging="281"/>
        <w:jc w:val="right"/>
      </w:pPr>
      <w:rPr>
        <w:rFonts w:ascii="Times New Roman" w:eastAsia="Times New Roman" w:hAnsi="Times New Roman" w:cs="Times New Roman" w:hint="default"/>
        <w:b/>
        <w:bCs/>
        <w:color w:val="000009"/>
        <w:spacing w:val="0"/>
        <w:w w:val="100"/>
        <w:sz w:val="28"/>
        <w:szCs w:val="28"/>
        <w:lang w:val="uk-UA" w:eastAsia="en-US" w:bidi="ar-SA"/>
      </w:rPr>
    </w:lvl>
    <w:lvl w:ilvl="2" w:tplc="D5468314">
      <w:numFmt w:val="bullet"/>
      <w:lvlText w:val="•"/>
      <w:lvlJc w:val="left"/>
      <w:pPr>
        <w:ind w:left="4222" w:hanging="281"/>
      </w:pPr>
      <w:rPr>
        <w:rFonts w:hint="default"/>
        <w:lang w:val="uk-UA" w:eastAsia="en-US" w:bidi="ar-SA"/>
      </w:rPr>
    </w:lvl>
    <w:lvl w:ilvl="3" w:tplc="38EACC28">
      <w:numFmt w:val="bullet"/>
      <w:lvlText w:val="•"/>
      <w:lvlJc w:val="left"/>
      <w:pPr>
        <w:ind w:left="4905" w:hanging="281"/>
      </w:pPr>
      <w:rPr>
        <w:rFonts w:hint="default"/>
        <w:lang w:val="uk-UA" w:eastAsia="en-US" w:bidi="ar-SA"/>
      </w:rPr>
    </w:lvl>
    <w:lvl w:ilvl="4" w:tplc="C35C1EDE">
      <w:numFmt w:val="bullet"/>
      <w:lvlText w:val="•"/>
      <w:lvlJc w:val="left"/>
      <w:pPr>
        <w:ind w:left="5588" w:hanging="281"/>
      </w:pPr>
      <w:rPr>
        <w:rFonts w:hint="default"/>
        <w:lang w:val="uk-UA" w:eastAsia="en-US" w:bidi="ar-SA"/>
      </w:rPr>
    </w:lvl>
    <w:lvl w:ilvl="5" w:tplc="7D129F0C">
      <w:numFmt w:val="bullet"/>
      <w:lvlText w:val="•"/>
      <w:lvlJc w:val="left"/>
      <w:pPr>
        <w:ind w:left="6271" w:hanging="281"/>
      </w:pPr>
      <w:rPr>
        <w:rFonts w:hint="default"/>
        <w:lang w:val="uk-UA" w:eastAsia="en-US" w:bidi="ar-SA"/>
      </w:rPr>
    </w:lvl>
    <w:lvl w:ilvl="6" w:tplc="3992E62A">
      <w:numFmt w:val="bullet"/>
      <w:lvlText w:val="•"/>
      <w:lvlJc w:val="left"/>
      <w:pPr>
        <w:ind w:left="6954" w:hanging="281"/>
      </w:pPr>
      <w:rPr>
        <w:rFonts w:hint="default"/>
        <w:lang w:val="uk-UA" w:eastAsia="en-US" w:bidi="ar-SA"/>
      </w:rPr>
    </w:lvl>
    <w:lvl w:ilvl="7" w:tplc="7B86512C">
      <w:numFmt w:val="bullet"/>
      <w:lvlText w:val="•"/>
      <w:lvlJc w:val="left"/>
      <w:pPr>
        <w:ind w:left="7637" w:hanging="281"/>
      </w:pPr>
      <w:rPr>
        <w:rFonts w:hint="default"/>
        <w:lang w:val="uk-UA" w:eastAsia="en-US" w:bidi="ar-SA"/>
      </w:rPr>
    </w:lvl>
    <w:lvl w:ilvl="8" w:tplc="90C2CE6C">
      <w:numFmt w:val="bullet"/>
      <w:lvlText w:val="•"/>
      <w:lvlJc w:val="left"/>
      <w:pPr>
        <w:ind w:left="8320" w:hanging="281"/>
      </w:pPr>
      <w:rPr>
        <w:rFonts w:hint="default"/>
        <w:lang w:val="uk-UA" w:eastAsia="en-US" w:bidi="ar-SA"/>
      </w:rPr>
    </w:lvl>
  </w:abstractNum>
  <w:abstractNum w:abstractNumId="24">
    <w:nsid w:val="66744D2F"/>
    <w:multiLevelType w:val="multilevel"/>
    <w:tmpl w:val="76C043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76075C"/>
    <w:multiLevelType w:val="hybridMultilevel"/>
    <w:tmpl w:val="3D0C62AA"/>
    <w:lvl w:ilvl="0" w:tplc="1BE210E4">
      <w:start w:val="6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6">
    <w:nsid w:val="75E533BF"/>
    <w:multiLevelType w:val="hybridMultilevel"/>
    <w:tmpl w:val="AD369BC8"/>
    <w:lvl w:ilvl="0" w:tplc="0E1E17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5F80AA0"/>
    <w:multiLevelType w:val="multilevel"/>
    <w:tmpl w:val="7E8AFE80"/>
    <w:lvl w:ilvl="0">
      <w:start w:val="4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8">
    <w:nsid w:val="7CCB3A18"/>
    <w:multiLevelType w:val="multilevel"/>
    <w:tmpl w:val="C60AE36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DFE4F33"/>
    <w:multiLevelType w:val="multilevel"/>
    <w:tmpl w:val="1BDC447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24"/>
  </w:num>
  <w:num w:numId="5">
    <w:abstractNumId w:val="4"/>
  </w:num>
  <w:num w:numId="6">
    <w:abstractNumId w:val="5"/>
  </w:num>
  <w:num w:numId="7">
    <w:abstractNumId w:val="20"/>
  </w:num>
  <w:num w:numId="8">
    <w:abstractNumId w:val="12"/>
  </w:num>
  <w:num w:numId="9">
    <w:abstractNumId w:val="15"/>
  </w:num>
  <w:num w:numId="10">
    <w:abstractNumId w:val="29"/>
  </w:num>
  <w:num w:numId="11">
    <w:abstractNumId w:val="13"/>
  </w:num>
  <w:num w:numId="12">
    <w:abstractNumId w:val="1"/>
  </w:num>
  <w:num w:numId="13">
    <w:abstractNumId w:val="17"/>
  </w:num>
  <w:num w:numId="14">
    <w:abstractNumId w:val="3"/>
  </w:num>
  <w:num w:numId="15">
    <w:abstractNumId w:val="22"/>
  </w:num>
  <w:num w:numId="16">
    <w:abstractNumId w:val="9"/>
  </w:num>
  <w:num w:numId="17">
    <w:abstractNumId w:val="27"/>
  </w:num>
  <w:num w:numId="18">
    <w:abstractNumId w:val="2"/>
  </w:num>
  <w:num w:numId="19">
    <w:abstractNumId w:val="8"/>
  </w:num>
  <w:num w:numId="20">
    <w:abstractNumId w:val="28"/>
  </w:num>
  <w:num w:numId="21">
    <w:abstractNumId w:val="14"/>
  </w:num>
  <w:num w:numId="22">
    <w:abstractNumId w:val="19"/>
  </w:num>
  <w:num w:numId="23">
    <w:abstractNumId w:val="18"/>
  </w:num>
  <w:num w:numId="24">
    <w:abstractNumId w:val="7"/>
  </w:num>
  <w:num w:numId="25">
    <w:abstractNumId w:val="6"/>
  </w:num>
  <w:num w:numId="26">
    <w:abstractNumId w:val="0"/>
  </w:num>
  <w:num w:numId="27">
    <w:abstractNumId w:val="16"/>
  </w:num>
  <w:num w:numId="28">
    <w:abstractNumId w:val="23"/>
  </w:num>
  <w:num w:numId="29">
    <w:abstractNumId w:val="25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FC2"/>
    <w:rsid w:val="000030EA"/>
    <w:rsid w:val="00003833"/>
    <w:rsid w:val="00004E56"/>
    <w:rsid w:val="000362CE"/>
    <w:rsid w:val="00051FFB"/>
    <w:rsid w:val="0005430C"/>
    <w:rsid w:val="00084770"/>
    <w:rsid w:val="000B0A26"/>
    <w:rsid w:val="000B63AB"/>
    <w:rsid w:val="000C2C78"/>
    <w:rsid w:val="000C6EA6"/>
    <w:rsid w:val="000D38BF"/>
    <w:rsid w:val="000E2277"/>
    <w:rsid w:val="000E5E47"/>
    <w:rsid w:val="000E6002"/>
    <w:rsid w:val="000F08B5"/>
    <w:rsid w:val="00105836"/>
    <w:rsid w:val="00110227"/>
    <w:rsid w:val="00114001"/>
    <w:rsid w:val="00115401"/>
    <w:rsid w:val="00140B51"/>
    <w:rsid w:val="0014175A"/>
    <w:rsid w:val="001500EB"/>
    <w:rsid w:val="00154534"/>
    <w:rsid w:val="00191824"/>
    <w:rsid w:val="00192A38"/>
    <w:rsid w:val="001B6178"/>
    <w:rsid w:val="001E5628"/>
    <w:rsid w:val="001E7A1E"/>
    <w:rsid w:val="002047D8"/>
    <w:rsid w:val="002075F2"/>
    <w:rsid w:val="00210220"/>
    <w:rsid w:val="00236CBD"/>
    <w:rsid w:val="00240F86"/>
    <w:rsid w:val="002500B0"/>
    <w:rsid w:val="0025476C"/>
    <w:rsid w:val="00273F1E"/>
    <w:rsid w:val="002A1907"/>
    <w:rsid w:val="002A60D1"/>
    <w:rsid w:val="002B0973"/>
    <w:rsid w:val="002B3484"/>
    <w:rsid w:val="002D6A5B"/>
    <w:rsid w:val="002E0B9E"/>
    <w:rsid w:val="002E306C"/>
    <w:rsid w:val="002E46E8"/>
    <w:rsid w:val="002F42C3"/>
    <w:rsid w:val="002F785A"/>
    <w:rsid w:val="0032037A"/>
    <w:rsid w:val="003207A0"/>
    <w:rsid w:val="00323C95"/>
    <w:rsid w:val="00324218"/>
    <w:rsid w:val="00326304"/>
    <w:rsid w:val="00326C6C"/>
    <w:rsid w:val="003438AD"/>
    <w:rsid w:val="003525C3"/>
    <w:rsid w:val="0035625C"/>
    <w:rsid w:val="0035653A"/>
    <w:rsid w:val="00357C1D"/>
    <w:rsid w:val="00365ECF"/>
    <w:rsid w:val="003812A0"/>
    <w:rsid w:val="003838C7"/>
    <w:rsid w:val="00385264"/>
    <w:rsid w:val="003950EC"/>
    <w:rsid w:val="003B001D"/>
    <w:rsid w:val="003B0BDF"/>
    <w:rsid w:val="003C2A6E"/>
    <w:rsid w:val="003D11FE"/>
    <w:rsid w:val="003E1AFA"/>
    <w:rsid w:val="003F0766"/>
    <w:rsid w:val="003F3AEE"/>
    <w:rsid w:val="00421372"/>
    <w:rsid w:val="004214D0"/>
    <w:rsid w:val="00437D9B"/>
    <w:rsid w:val="00456DA6"/>
    <w:rsid w:val="00480450"/>
    <w:rsid w:val="00483F7E"/>
    <w:rsid w:val="00485FA9"/>
    <w:rsid w:val="004B36F6"/>
    <w:rsid w:val="00507E27"/>
    <w:rsid w:val="005176A5"/>
    <w:rsid w:val="005238AD"/>
    <w:rsid w:val="005242B7"/>
    <w:rsid w:val="005351DE"/>
    <w:rsid w:val="00540AF8"/>
    <w:rsid w:val="00544D57"/>
    <w:rsid w:val="005460A3"/>
    <w:rsid w:val="005616AE"/>
    <w:rsid w:val="00587E8E"/>
    <w:rsid w:val="0059338D"/>
    <w:rsid w:val="00597CC6"/>
    <w:rsid w:val="005B2E30"/>
    <w:rsid w:val="005C702B"/>
    <w:rsid w:val="005D32D1"/>
    <w:rsid w:val="005E4792"/>
    <w:rsid w:val="005F27A0"/>
    <w:rsid w:val="005F6F12"/>
    <w:rsid w:val="00600427"/>
    <w:rsid w:val="006119E7"/>
    <w:rsid w:val="006256B5"/>
    <w:rsid w:val="00625A6D"/>
    <w:rsid w:val="00625F60"/>
    <w:rsid w:val="00645A6A"/>
    <w:rsid w:val="006774D3"/>
    <w:rsid w:val="00680C11"/>
    <w:rsid w:val="0068470E"/>
    <w:rsid w:val="006878A8"/>
    <w:rsid w:val="00687927"/>
    <w:rsid w:val="006A3066"/>
    <w:rsid w:val="006A546C"/>
    <w:rsid w:val="006B1B72"/>
    <w:rsid w:val="006B7E6A"/>
    <w:rsid w:val="006C74CA"/>
    <w:rsid w:val="006D11F4"/>
    <w:rsid w:val="006D1FE0"/>
    <w:rsid w:val="006E7C8C"/>
    <w:rsid w:val="006F5C58"/>
    <w:rsid w:val="0071090A"/>
    <w:rsid w:val="007178B8"/>
    <w:rsid w:val="007200CE"/>
    <w:rsid w:val="007208CC"/>
    <w:rsid w:val="0072660C"/>
    <w:rsid w:val="00735732"/>
    <w:rsid w:val="00736B41"/>
    <w:rsid w:val="0074276B"/>
    <w:rsid w:val="007528F5"/>
    <w:rsid w:val="007655AA"/>
    <w:rsid w:val="007742F4"/>
    <w:rsid w:val="007763DC"/>
    <w:rsid w:val="007827D0"/>
    <w:rsid w:val="007B3860"/>
    <w:rsid w:val="007B59E0"/>
    <w:rsid w:val="007C07B2"/>
    <w:rsid w:val="007E0EF2"/>
    <w:rsid w:val="007F307C"/>
    <w:rsid w:val="007F5F65"/>
    <w:rsid w:val="008179D3"/>
    <w:rsid w:val="008474BD"/>
    <w:rsid w:val="00857711"/>
    <w:rsid w:val="00861CCC"/>
    <w:rsid w:val="0086750C"/>
    <w:rsid w:val="00882C9F"/>
    <w:rsid w:val="00894A4F"/>
    <w:rsid w:val="008A3804"/>
    <w:rsid w:val="008C5BB7"/>
    <w:rsid w:val="008C7E74"/>
    <w:rsid w:val="008D4928"/>
    <w:rsid w:val="008F73A3"/>
    <w:rsid w:val="00905872"/>
    <w:rsid w:val="00924558"/>
    <w:rsid w:val="0092485B"/>
    <w:rsid w:val="0093431E"/>
    <w:rsid w:val="0093540F"/>
    <w:rsid w:val="00937970"/>
    <w:rsid w:val="009425BA"/>
    <w:rsid w:val="00945B5D"/>
    <w:rsid w:val="0095058D"/>
    <w:rsid w:val="00951A0F"/>
    <w:rsid w:val="00952106"/>
    <w:rsid w:val="00957DA3"/>
    <w:rsid w:val="009816A9"/>
    <w:rsid w:val="00983C2D"/>
    <w:rsid w:val="009B0E4C"/>
    <w:rsid w:val="009D256D"/>
    <w:rsid w:val="009E77A9"/>
    <w:rsid w:val="009F52B0"/>
    <w:rsid w:val="00A101AB"/>
    <w:rsid w:val="00A115B3"/>
    <w:rsid w:val="00A12638"/>
    <w:rsid w:val="00A32B58"/>
    <w:rsid w:val="00A32FC2"/>
    <w:rsid w:val="00A33059"/>
    <w:rsid w:val="00A4473A"/>
    <w:rsid w:val="00A52F52"/>
    <w:rsid w:val="00A62111"/>
    <w:rsid w:val="00A64847"/>
    <w:rsid w:val="00A71960"/>
    <w:rsid w:val="00A83CD6"/>
    <w:rsid w:val="00A84A6C"/>
    <w:rsid w:val="00A850CD"/>
    <w:rsid w:val="00AB4F99"/>
    <w:rsid w:val="00AC2958"/>
    <w:rsid w:val="00AC79C2"/>
    <w:rsid w:val="00AD692F"/>
    <w:rsid w:val="00AF7FE1"/>
    <w:rsid w:val="00B04FFF"/>
    <w:rsid w:val="00B12F51"/>
    <w:rsid w:val="00B50D28"/>
    <w:rsid w:val="00B5270E"/>
    <w:rsid w:val="00B57621"/>
    <w:rsid w:val="00B60D66"/>
    <w:rsid w:val="00B646D7"/>
    <w:rsid w:val="00B657E9"/>
    <w:rsid w:val="00B65934"/>
    <w:rsid w:val="00B80D29"/>
    <w:rsid w:val="00B86ACF"/>
    <w:rsid w:val="00BC1194"/>
    <w:rsid w:val="00BC1E5F"/>
    <w:rsid w:val="00BF24CB"/>
    <w:rsid w:val="00BF2F6F"/>
    <w:rsid w:val="00BF60B1"/>
    <w:rsid w:val="00BF7F0B"/>
    <w:rsid w:val="00C00D01"/>
    <w:rsid w:val="00C038BF"/>
    <w:rsid w:val="00C257D8"/>
    <w:rsid w:val="00C25CDC"/>
    <w:rsid w:val="00C308A4"/>
    <w:rsid w:val="00C33516"/>
    <w:rsid w:val="00C343CB"/>
    <w:rsid w:val="00C53D97"/>
    <w:rsid w:val="00C62941"/>
    <w:rsid w:val="00C62FD2"/>
    <w:rsid w:val="00C63EA7"/>
    <w:rsid w:val="00C65AB6"/>
    <w:rsid w:val="00C65EBC"/>
    <w:rsid w:val="00C71621"/>
    <w:rsid w:val="00C76084"/>
    <w:rsid w:val="00C7794F"/>
    <w:rsid w:val="00C85579"/>
    <w:rsid w:val="00CA5EE1"/>
    <w:rsid w:val="00CB20B3"/>
    <w:rsid w:val="00CB2DD8"/>
    <w:rsid w:val="00CC3A39"/>
    <w:rsid w:val="00CF5220"/>
    <w:rsid w:val="00CF7035"/>
    <w:rsid w:val="00D2574D"/>
    <w:rsid w:val="00D30C45"/>
    <w:rsid w:val="00D34536"/>
    <w:rsid w:val="00D56938"/>
    <w:rsid w:val="00D71F12"/>
    <w:rsid w:val="00D76E03"/>
    <w:rsid w:val="00D82BF5"/>
    <w:rsid w:val="00D90443"/>
    <w:rsid w:val="00D97161"/>
    <w:rsid w:val="00D97887"/>
    <w:rsid w:val="00DA5DF3"/>
    <w:rsid w:val="00DB3266"/>
    <w:rsid w:val="00DB7045"/>
    <w:rsid w:val="00DC1D68"/>
    <w:rsid w:val="00DD53F1"/>
    <w:rsid w:val="00E10CC3"/>
    <w:rsid w:val="00E118AB"/>
    <w:rsid w:val="00E1304C"/>
    <w:rsid w:val="00E14076"/>
    <w:rsid w:val="00E171D2"/>
    <w:rsid w:val="00E40F62"/>
    <w:rsid w:val="00E66105"/>
    <w:rsid w:val="00E67765"/>
    <w:rsid w:val="00E8383F"/>
    <w:rsid w:val="00E87A25"/>
    <w:rsid w:val="00E94349"/>
    <w:rsid w:val="00EB0601"/>
    <w:rsid w:val="00ED4B6E"/>
    <w:rsid w:val="00F16B88"/>
    <w:rsid w:val="00F237D7"/>
    <w:rsid w:val="00F3449C"/>
    <w:rsid w:val="00F4059C"/>
    <w:rsid w:val="00F545CE"/>
    <w:rsid w:val="00F5758C"/>
    <w:rsid w:val="00F66654"/>
    <w:rsid w:val="00F70F2D"/>
    <w:rsid w:val="00F82E8B"/>
    <w:rsid w:val="00F9647A"/>
    <w:rsid w:val="00FA11B8"/>
    <w:rsid w:val="00FB17CD"/>
    <w:rsid w:val="00FB63C4"/>
    <w:rsid w:val="00FC438F"/>
    <w:rsid w:val="00FD01C1"/>
    <w:rsid w:val="00FE5532"/>
    <w:rsid w:val="00FE76B0"/>
    <w:rsid w:val="00FF2E92"/>
    <w:rsid w:val="00FF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E27"/>
  </w:style>
  <w:style w:type="paragraph" w:styleId="1">
    <w:name w:val="heading 1"/>
    <w:basedOn w:val="a"/>
    <w:next w:val="a"/>
    <w:link w:val="10"/>
    <w:uiPriority w:val="9"/>
    <w:qFormat/>
    <w:rsid w:val="00240F8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53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32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A32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32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32FC2"/>
    <w:rPr>
      <w:b/>
      <w:bCs/>
    </w:rPr>
  </w:style>
  <w:style w:type="character" w:styleId="a5">
    <w:name w:val="Emphasis"/>
    <w:basedOn w:val="a0"/>
    <w:uiPriority w:val="20"/>
    <w:qFormat/>
    <w:rsid w:val="00A32FC2"/>
    <w:rPr>
      <w:i/>
      <w:iCs/>
    </w:rPr>
  </w:style>
  <w:style w:type="character" w:styleId="a6">
    <w:name w:val="Hyperlink"/>
    <w:basedOn w:val="a0"/>
    <w:uiPriority w:val="99"/>
    <w:semiHidden/>
    <w:unhideWhenUsed/>
    <w:rsid w:val="00A32FC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A32FC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FC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32FC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362CE"/>
    <w:pPr>
      <w:ind w:left="720"/>
      <w:contextualSpacing/>
    </w:pPr>
  </w:style>
  <w:style w:type="character" w:customStyle="1" w:styleId="apple-converted-space">
    <w:name w:val="apple-converted-space"/>
    <w:basedOn w:val="a0"/>
    <w:rsid w:val="00587E8E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40F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4">
    <w:name w:val="Font Style4"/>
    <w:rsid w:val="0093431E"/>
    <w:rPr>
      <w:rFonts w:ascii="Arial" w:hAnsi="Arial"/>
      <w:sz w:val="28"/>
    </w:rPr>
  </w:style>
  <w:style w:type="paragraph" w:customStyle="1" w:styleId="ParagraphStyle5">
    <w:name w:val="Paragraph Style5"/>
    <w:rsid w:val="0093431E"/>
    <w:pPr>
      <w:spacing w:line="240" w:lineRule="auto"/>
      <w:ind w:firstLine="870"/>
      <w:jc w:val="both"/>
    </w:pPr>
    <w:rPr>
      <w:rFonts w:ascii="Courier New" w:eastAsia="Calibri" w:hAnsi="Courier New" w:cs="Courier New"/>
      <w:color w:val="00000A"/>
      <w:sz w:val="24"/>
      <w:szCs w:val="24"/>
      <w:lang w:eastAsia="ru-RU"/>
    </w:rPr>
  </w:style>
  <w:style w:type="paragraph" w:styleId="21">
    <w:name w:val="Body Text Indent 2"/>
    <w:basedOn w:val="a"/>
    <w:link w:val="22"/>
    <w:rsid w:val="0093431E"/>
    <w:pPr>
      <w:spacing w:after="120" w:line="480" w:lineRule="auto"/>
      <w:ind w:left="283"/>
    </w:pPr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93431E"/>
    <w:rPr>
      <w:rFonts w:ascii="Times New Roman" w:eastAsia="Calibri" w:hAnsi="Times New Roman" w:cs="Times New Roman"/>
      <w:color w:val="00000A"/>
      <w:sz w:val="24"/>
      <w:szCs w:val="20"/>
      <w:lang w:val="uk-UA" w:eastAsia="ru-RU"/>
    </w:rPr>
  </w:style>
  <w:style w:type="paragraph" w:styleId="ab">
    <w:name w:val="header"/>
    <w:basedOn w:val="a"/>
    <w:link w:val="ac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12638"/>
  </w:style>
  <w:style w:type="paragraph" w:styleId="ad">
    <w:name w:val="footer"/>
    <w:basedOn w:val="a"/>
    <w:link w:val="ae"/>
    <w:uiPriority w:val="99"/>
    <w:unhideWhenUsed/>
    <w:rsid w:val="00A12638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12638"/>
  </w:style>
  <w:style w:type="paragraph" w:styleId="af">
    <w:name w:val="Body Text"/>
    <w:basedOn w:val="a"/>
    <w:link w:val="af0"/>
    <w:uiPriority w:val="99"/>
    <w:semiHidden/>
    <w:unhideWhenUsed/>
    <w:rsid w:val="00945B5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45B5D"/>
  </w:style>
  <w:style w:type="character" w:customStyle="1" w:styleId="20">
    <w:name w:val="Заголовок 2 Знак"/>
    <w:basedOn w:val="a0"/>
    <w:link w:val="2"/>
    <w:uiPriority w:val="9"/>
    <w:semiHidden/>
    <w:rsid w:val="00FE553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1">
    <w:name w:val="No Spacing"/>
    <w:uiPriority w:val="1"/>
    <w:qFormat/>
    <w:rsid w:val="00DB7045"/>
    <w:pPr>
      <w:spacing w:line="240" w:lineRule="auto"/>
    </w:pPr>
  </w:style>
  <w:style w:type="character" w:customStyle="1" w:styleId="fontstyle01">
    <w:name w:val="fontstyle01"/>
    <w:basedOn w:val="a0"/>
    <w:rsid w:val="00A6484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0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4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7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67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593336">
                          <w:marLeft w:val="0"/>
                          <w:marRight w:val="0"/>
                          <w:marTop w:val="0"/>
                          <w:marBottom w:val="2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38976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5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5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4FBF5-4055-4754-B37A-9F2F580E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13356</Words>
  <Characters>7613</Characters>
  <Application>Microsoft Office Word</Application>
  <DocSecurity>0</DocSecurity>
  <Lines>63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2023-11-27T12:22:00Z</cp:lastPrinted>
  <dcterms:created xsi:type="dcterms:W3CDTF">2023-11-27T12:25:00Z</dcterms:created>
  <dcterms:modified xsi:type="dcterms:W3CDTF">2023-11-27T13:07:00Z</dcterms:modified>
</cp:coreProperties>
</file>